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A67A1" w:rsidRPr="009A67A1" w:rsidRDefault="009A67A1" w:rsidP="009A67A1">
      <w:pPr>
        <w:rPr>
          <w:rFonts w:ascii="Times New Roman" w:hAnsi="Times New Roman" w:cs="Times New Roman"/>
          <w:i/>
          <w:sz w:val="28"/>
          <w:szCs w:val="28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67A1"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 xml:space="preserve">Основное общее образование 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 xml:space="preserve">9 класс 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  <w:r w:rsidR="00657D4C">
        <w:rPr>
          <w:rFonts w:ascii="Times New Roman" w:hAnsi="Times New Roman" w:cs="Times New Roman"/>
          <w:sz w:val="28"/>
          <w:szCs w:val="28"/>
        </w:rPr>
        <w:t>10</w:t>
      </w:r>
      <w:r w:rsidRPr="009A67A1">
        <w:rPr>
          <w:rFonts w:ascii="Times New Roman" w:hAnsi="Times New Roman" w:cs="Times New Roman"/>
          <w:sz w:val="28"/>
          <w:szCs w:val="28"/>
        </w:rPr>
        <w:t>5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67A1" w:rsidRPr="009A67A1" w:rsidRDefault="009A67A1" w:rsidP="009A67A1">
      <w:pPr>
        <w:rPr>
          <w:rFonts w:ascii="Times New Roman" w:hAnsi="Times New Roman" w:cs="Times New Roman"/>
          <w:sz w:val="28"/>
          <w:szCs w:val="28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>Город Кировград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67A1">
        <w:rPr>
          <w:rFonts w:ascii="Times New Roman" w:hAnsi="Times New Roman" w:cs="Times New Roman"/>
          <w:sz w:val="28"/>
          <w:szCs w:val="28"/>
        </w:rPr>
        <w:t>2020 год</w:t>
      </w:r>
    </w:p>
    <w:p w:rsidR="009A67A1" w:rsidRPr="009A67A1" w:rsidRDefault="009A67A1" w:rsidP="00362F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A67A1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Организация-разработчик: МАОУ СОШ № 1.</w:t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Разработчи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и):</w:t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9A67A1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О.Ю. (учитель русского языка и литературы, категория высшая)</w:t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 Зонова Л. Ю. (учитель русского языка и литературы, категория высшая)</w:t>
      </w: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9A67A1" w:rsidRPr="009A67A1" w:rsidRDefault="009A67A1" w:rsidP="009A67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</w:rPr>
        <w:t>Рекомендована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Методическим советом МАОУ СОШ № 1 </w:t>
      </w:r>
    </w:p>
    <w:p w:rsidR="009A67A1" w:rsidRPr="009A67A1" w:rsidRDefault="009A67A1" w:rsidP="009A67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(протокол № 1  от «31» августа 2020 г.)</w:t>
      </w:r>
    </w:p>
    <w:p w:rsidR="009A67A1" w:rsidRPr="009A67A1" w:rsidRDefault="009A67A1" w:rsidP="009A67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приказом директора МАОУ СОШ № 1  №75-О</w:t>
      </w:r>
    </w:p>
    <w:p w:rsidR="009A67A1" w:rsidRPr="009A67A1" w:rsidRDefault="009A67A1" w:rsidP="009A67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  от «31 » августа 2020 г.</w:t>
      </w: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ПОЯСНИТЕЛЬНАЯ  ЗАПИСКА</w:t>
      </w:r>
    </w:p>
    <w:p w:rsidR="009A67A1" w:rsidRPr="009A67A1" w:rsidRDefault="009A67A1" w:rsidP="009A67A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sz w:val="24"/>
          <w:szCs w:val="24"/>
        </w:rPr>
        <w:t>Русский язык – язык русского народа. Он служит ему средством общения во всех сферах жизни (в быту, между гражданами и учреждениями, в научном и художественно-словесном творчестве); сохранения и передачи информации; связи поколений русских людей, живущих в разные эпохи.</w:t>
      </w:r>
    </w:p>
    <w:p w:rsidR="009A67A1" w:rsidRPr="009A67A1" w:rsidRDefault="009A67A1" w:rsidP="009A67A1">
      <w:pPr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 предметов, а в перспективе способствует овладению будущей профессией.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подхода, который обеспечивает формирование и развитие  коммуникативной, языковой, лингвистической (языковедческой) и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i/>
          <w:sz w:val="24"/>
          <w:szCs w:val="24"/>
        </w:rPr>
        <w:t>Коммуникативная компетенция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i/>
          <w:sz w:val="24"/>
          <w:szCs w:val="24"/>
        </w:rPr>
        <w:t>Языковая и лингвистическая (языковедческая) компетенции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освоение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67A1">
        <w:rPr>
          <w:rFonts w:ascii="Times New Roman" w:hAnsi="Times New Roman" w:cs="Times New Roman"/>
          <w:i/>
          <w:sz w:val="24"/>
          <w:szCs w:val="24"/>
        </w:rPr>
        <w:t>Культуроведческая</w:t>
      </w:r>
      <w:proofErr w:type="spellEnd"/>
      <w:r w:rsidRPr="009A67A1">
        <w:rPr>
          <w:rFonts w:ascii="Times New Roman" w:hAnsi="Times New Roman" w:cs="Times New Roman"/>
          <w:i/>
          <w:sz w:val="24"/>
          <w:szCs w:val="24"/>
        </w:rPr>
        <w:t xml:space="preserve"> компетенция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9A67A1" w:rsidRPr="009A67A1" w:rsidRDefault="009A67A1" w:rsidP="009A67A1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изучения русского языка в основной школе:</w:t>
      </w:r>
      <w:r w:rsidRPr="009A67A1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lastRenderedPageBreak/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9A67A1" w:rsidRPr="009A67A1" w:rsidRDefault="009A67A1" w:rsidP="00CD7D9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Место учебного предмета «Русский язык» в учебном плане</w:t>
      </w:r>
    </w:p>
    <w:p w:rsidR="009A67A1" w:rsidRPr="009A67A1" w:rsidRDefault="009A67A1" w:rsidP="009A67A1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(родного) языка на этапе основного общего образования в объёме 476 ч. В том числе: в 5 классе – 102 ч, в 6 классе – 102 ч, в 7 классе – 102 ч., в 8 классе – 102 ч, в 9 классе – 70 ч. (35 учебных недели).</w:t>
      </w:r>
      <w:proofErr w:type="gramEnd"/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В соответствии с образовательной программой школы в целях расширения возможностей для формирования у учащихся ключевых компетенций выделены часы для практикумов по русскому языку 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в 5,6 классах по 3 часа, всего – 204 часа, в 7 классах – 1 час, всего - 136 часов)</w:t>
      </w:r>
    </w:p>
    <w:p w:rsidR="009A67A1" w:rsidRPr="009A67A1" w:rsidRDefault="009A67A1" w:rsidP="009A67A1">
      <w:pPr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67A1" w:rsidRPr="009A67A1" w:rsidRDefault="009A67A1" w:rsidP="009A67A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обучения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освоения выпускниками ос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новной школы программы по русскому (родному) языку яв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ляются: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lastRenderedPageBreak/>
        <w:t>1) понимание русского языка как одной из основных на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ционально-культурных ценностей русского народа, определя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шенствованию;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оценке на основе наблюдения за собственной речью.</w:t>
      </w:r>
    </w:p>
    <w:p w:rsidR="009A67A1" w:rsidRPr="009A67A1" w:rsidRDefault="009A67A1" w:rsidP="009A6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67A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A67A1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ляются: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I) владение всеми видами речевой деятельности: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владение разными видами чтения;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извлекать информацию из различных источни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овладение приёмами отбора и систематизации материала на определённую тему; умение вести самостоятельный по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иск информации, её анализ и отбор; способность к преоб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>, с помощью технических средств и информационных технологий;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определять цели предстоящей учебной деятель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мулировать их в устной и письменной форме;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уровне (на уроках ино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странного языка, литературы и др.);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3) коммуникативно-целесообразное взаимодействие с окру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ного межличностного и межкультурного общения.</w:t>
      </w:r>
    </w:p>
    <w:p w:rsidR="009A67A1" w:rsidRP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тем учебного курса. 9 класс (68 часов)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Международное значение русского языка. (1 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  <w:proofErr w:type="gramStart"/>
      <w:r w:rsidRPr="009A67A1">
        <w:rPr>
          <w:rFonts w:ascii="Times New Roman" w:hAnsi="Times New Roman" w:cs="Times New Roman"/>
          <w:b/>
          <w:bCs/>
          <w:sz w:val="24"/>
          <w:szCs w:val="24"/>
        </w:rPr>
        <w:t>ПРОЙДЕННОГО</w:t>
      </w:r>
      <w:proofErr w:type="gramEnd"/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Pr="009A67A1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Pr="009A67A1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 КЛАССАХ(12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Анализ текста, его стиля, сре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язи его частей.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СЛОЖНОЕ ПРЕДЛОЖЕНИЕ. КУЛЬТУРА РЕЧИ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СЛОЖНОСОЧИНЕННЫЕ ПРЕДЛОЖЕНИЯ (10+ 1РР)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 Сложносочиненное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Слож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носочиненные предложения с союзами (соединительными, проти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вительными, разделительными). Разделительные знаки препинания между частями сложносочиненного предложения. Синтаксические  синонимы  сложносочиненных  предложений,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Авторское употребление знаков препинания.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интонационно правильно произносить сложносочиненные предложения.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Рецензия на литературное произведение, спектакль, кино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фильм.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СЛОЖНОПОДЧИНЕННЫЕ ПРЕДЛОЖЕНИЯ (24+3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.Сложноподчиненное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ношению к главному. Разделительные знаки препинания, меж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ду главным и придаточным предложениями. Виды придаточных предложений.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Типичные речевые сферы применения сложноподчиненных предложений.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Сложноподчиненные предложения с несколькими придаточ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ными; знаки препинания в них.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Синтаксические синонимы сложноподчиненных предложений,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использовать в речи сложноподчиненные предложения и простые   с   обособленными   второстепенными   членами   как   синтакси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ческие синонимы.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Академическое красноречие и его виды, строение и язы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ковые особенности. Сообщение на лингвистическую тему.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t xml:space="preserve">БЕССОЮЗНЫЕ 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СЛОЖНЫЕ ПРЕДЛОЖЕНИЯ(6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 Бессоюзное сложное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Смысловые взаимоотношения между частями бессоюзного слож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ного предложения. Разделительные знаки препинания в бес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союзном сложном  предложении.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Синтаксические синонимы бессоюзных сложных предложе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И.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Реферат небольшой статьи (фрагмента статьи) на линг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вистическую тему.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СЛОЖНЫЕ ПРЕДЛОЖЕНИЯ С РАЗЛИЧНЫМИ ВИДАМИ СВЯЗИ(6 ч + 2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.Различные виды сложных предложений с союзной и бес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союзной связью; разделительные знаки препинания в них.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Соче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тание знаков препинания.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правильно употреблять в речи сложные предложения с различными видами связи.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  Конспект статьи (фрагмента статьи) на лингвистическую тему.</w:t>
      </w:r>
    </w:p>
    <w:p w:rsid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На изучение программного материала отведено 68 часов, из них на развитие речи -7ч</w:t>
      </w:r>
      <w:r w:rsidRPr="009A67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7A1" w:rsidRPr="001E2496" w:rsidRDefault="009A67A1" w:rsidP="009A67A1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1E249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A67A1" w:rsidRPr="00766584" w:rsidRDefault="009A67A1" w:rsidP="009A67A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28918" w:type="dxa"/>
        <w:tblInd w:w="-34" w:type="dxa"/>
        <w:tblLayout w:type="fixed"/>
        <w:tblLook w:val="04A0"/>
      </w:tblPr>
      <w:tblGrid>
        <w:gridCol w:w="568"/>
        <w:gridCol w:w="3260"/>
        <w:gridCol w:w="1701"/>
        <w:gridCol w:w="4536"/>
        <w:gridCol w:w="1417"/>
        <w:gridCol w:w="993"/>
        <w:gridCol w:w="850"/>
        <w:gridCol w:w="992"/>
        <w:gridCol w:w="993"/>
        <w:gridCol w:w="4536"/>
        <w:gridCol w:w="4536"/>
        <w:gridCol w:w="4536"/>
      </w:tblGrid>
      <w:tr w:rsidR="009A67A1" w:rsidRPr="001E2496" w:rsidTr="00B66E6F">
        <w:trPr>
          <w:gridAfter w:val="3"/>
          <w:wAfter w:w="13608" w:type="dxa"/>
          <w:trHeight w:val="510"/>
        </w:trPr>
        <w:tc>
          <w:tcPr>
            <w:tcW w:w="568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2496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1E2496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1E2496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Тема урока (занятия)</w:t>
            </w:r>
          </w:p>
        </w:tc>
        <w:tc>
          <w:tcPr>
            <w:tcW w:w="6237" w:type="dxa"/>
            <w:gridSpan w:val="2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Содержание образовательной деятельности</w:t>
            </w:r>
          </w:p>
        </w:tc>
        <w:tc>
          <w:tcPr>
            <w:tcW w:w="1417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Домашнее задание</w:t>
            </w:r>
          </w:p>
        </w:tc>
        <w:tc>
          <w:tcPr>
            <w:tcW w:w="850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Дата проведения</w:t>
            </w:r>
          </w:p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9А</w:t>
            </w:r>
          </w:p>
        </w:tc>
        <w:tc>
          <w:tcPr>
            <w:tcW w:w="992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9В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Корректировка КТП примеч</w:t>
            </w: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ание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Основные понятия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Словарь (орфоэпия)</w:t>
            </w:r>
          </w:p>
        </w:tc>
        <w:tc>
          <w:tcPr>
            <w:tcW w:w="4536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Основные виды УУД</w:t>
            </w:r>
          </w:p>
        </w:tc>
        <w:tc>
          <w:tcPr>
            <w:tcW w:w="1417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Русский язык в современном мире (2 час</w:t>
            </w:r>
            <w:r w:rsidRPr="001E249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Международное значение русского языка</w:t>
            </w:r>
          </w:p>
        </w:tc>
        <w:tc>
          <w:tcPr>
            <w:tcW w:w="1701" w:type="dxa"/>
            <w:vMerge w:val="restart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Тема текста, основная мысль текста; мировые языки, МАПРЯЛ;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понимать высказывания на лингвистическую тему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слушать и слышать друг друга, выражать свои мысли в соответствии с задачами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  <w:r w:rsidRPr="001E2496">
              <w:rPr>
                <w:sz w:val="22"/>
                <w:szCs w:val="22"/>
              </w:rPr>
              <w:t xml:space="preserve">  Регулятивные :самостоятельно выделять и формулировать познавательную цель. 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бъяснять языковые явления процессы, связи и отношения, выявляемые в ходе исследования структуры, содержания и значения слова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знания о взаимосвязи русского языка с культурой и историей России и мира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 xml:space="preserve">формирование сознания того ,что русский язык –важнейший показатель культуры человека  </w:t>
            </w:r>
          </w:p>
        </w:tc>
        <w:tc>
          <w:tcPr>
            <w:tcW w:w="1417" w:type="dxa"/>
            <w:vMerge w:val="restart"/>
            <w:vAlign w:val="center"/>
          </w:tcPr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Урок с применением средств ИКТ. Презентация.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С.3-8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литературном языке</w:t>
            </w:r>
          </w:p>
        </w:tc>
        <w:tc>
          <w:tcPr>
            <w:tcW w:w="1701" w:type="dxa"/>
            <w:vMerge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Повторение изученного в 5-8 классах 11ч. </w:t>
            </w:r>
            <w:r w:rsidRPr="001E2496">
              <w:rPr>
                <w:b/>
                <w:i/>
                <w:sz w:val="22"/>
                <w:szCs w:val="22"/>
              </w:rPr>
              <w:t xml:space="preserve">(6ч. + 4 ч.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 + 1 ч. К/р.)</w:t>
            </w:r>
            <w:r w:rsidRPr="001E249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Устная и письменная речь. Монолог. Диалог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Устная и письменная формы языка, средства смыслового выделения; 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Осваивают базовые понятия лингвистики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добывать недостающую информацию с помощь вопросов.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применять методы информационного поиска.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</w:t>
            </w: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  <w:vAlign w:val="center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ИКТ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Презентация</w:t>
            </w: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§1,2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4-5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Стили речи. Речевая ситуация. Основные жанры стилей речи. Описание предмета в различных стилях.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Стиль речи; сфера употребления;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i/>
                <w:sz w:val="22"/>
                <w:szCs w:val="22"/>
              </w:rPr>
              <w:t xml:space="preserve">Речевая ситуация. </w:t>
            </w:r>
            <w:r w:rsidRPr="001E2496">
              <w:rPr>
                <w:i/>
                <w:sz w:val="22"/>
                <w:szCs w:val="22"/>
              </w:rPr>
              <w:lastRenderedPageBreak/>
              <w:t>Основные жанры стилей речи.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Овладевать основными стилистическими ресурсами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формировать навыки работы в группе.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проектировать маршрут </w:t>
            </w:r>
            <w:r w:rsidRPr="001E2496">
              <w:rPr>
                <w:sz w:val="22"/>
                <w:szCs w:val="22"/>
              </w:rPr>
              <w:lastRenderedPageBreak/>
              <w:t>преодоления затруднений в обучении через  включение в новые виды деятельности и формы сотрудничества.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объяснять языковые явления, процессы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связи и отношения</w:t>
            </w:r>
          </w:p>
          <w:p w:rsidR="009A67A1" w:rsidRPr="001E2496" w:rsidRDefault="009A67A1" w:rsidP="00B66E6F">
            <w:pPr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Определять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ИКТ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Презентация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Таблица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§3 упр.23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Простое предложение и его грамматическая основа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виды предложений по наличию главных членов (односоставные, двусоставные), виды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односоставных предложений, способы выражения главного члена в односоставных предложениях, виды сказуемого;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Произвести синтаксический анализ словосочетания и предложения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>ладеть всеми видами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проектировать маршрут преодоления затруднений в обучении.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процессы, связи и отношения  </w:t>
            </w:r>
            <w:r w:rsidRPr="001E2496">
              <w:rPr>
                <w:b/>
                <w:sz w:val="22"/>
                <w:szCs w:val="22"/>
              </w:rPr>
              <w:t xml:space="preserve">: 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Проявлять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 Презентация.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7-8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Предложение с обособленными членами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 xml:space="preserve">обособление, интонация обособления, виды обособленных предложений, условия обособления,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необособления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 xml:space="preserve"> согласованных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 xml:space="preserve">и 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lastRenderedPageBreak/>
              <w:t xml:space="preserve">несогласованных определений, способы выражения обособленных обстоятельств, условия их обособления,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необособления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характеризовать предложение как единицу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самостоятельно выделять и формулировать познавательную цель.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 xml:space="preserve">процессы, связи и отношения ,выявляемые в ходе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 xml:space="preserve">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«стартовой» мотивации к изучению нового материала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 Презентация.</w:t>
            </w:r>
          </w:p>
          <w:p w:rsidR="009A67A1" w:rsidRPr="001E2496" w:rsidRDefault="009A67A1" w:rsidP="00B66E6F">
            <w:pPr>
              <w:pStyle w:val="af0"/>
              <w:ind w:right="-106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9-10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Обращения, вводные слова и вставные конструкции.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звательная интонация, группы вводных слов по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значению, виды вводных предложений (односоставные/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двусоставные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выделять обращения и вводные слова на письме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устанавливать рабочие отношения, эффективно сотрудничать и способствовать продуктивной кооперации; Регулятивные: проектировать траектории развития через включение в новые виды деятельности и формы сотрудничества.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объяснять языковые явления, процессы, связи и отношения, выявляемые в ходе исследования предложений</w:t>
            </w:r>
          </w:p>
          <w:p w:rsidR="009A67A1" w:rsidRPr="001E2496" w:rsidRDefault="009A67A1" w:rsidP="00B66E6F">
            <w:pPr>
              <w:pStyle w:val="af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самостоятельной и коллективной исследовательской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Сжатое изложение с элементом сочинения. </w:t>
            </w:r>
          </w:p>
          <w:p w:rsidR="009A67A1" w:rsidRPr="001E2496" w:rsidRDefault="009A67A1" w:rsidP="00B66E6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осознавать самого себя как движущую силу своего </w:t>
            </w:r>
            <w:proofErr w:type="spellStart"/>
            <w:r w:rsidRPr="001E2496">
              <w:rPr>
                <w:sz w:val="22"/>
                <w:szCs w:val="22"/>
              </w:rPr>
              <w:t>научения</w:t>
            </w:r>
            <w:proofErr w:type="spellEnd"/>
            <w:r w:rsidRPr="001E2496">
              <w:rPr>
                <w:sz w:val="22"/>
                <w:szCs w:val="22"/>
              </w:rPr>
              <w:t xml:space="preserve">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 xml:space="preserve">процессы, связи и отношения ,выявляемые в ходе написания </w:t>
            </w:r>
            <w:r w:rsidRPr="001E2496">
              <w:rPr>
                <w:sz w:val="22"/>
                <w:szCs w:val="22"/>
              </w:rPr>
              <w:lastRenderedPageBreak/>
              <w:t>изложения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rFonts w:eastAsiaTheme="minorEastAsia"/>
                <w:bCs/>
                <w:color w:val="231F20"/>
                <w:sz w:val="22"/>
                <w:szCs w:val="22"/>
              </w:rPr>
              <w:t>Комплексное повторение,</w:t>
            </w:r>
            <w:r w:rsidRPr="001E2496">
              <w:rPr>
                <w:rFonts w:eastAsiaTheme="minorEastAsia"/>
                <w:bCs/>
                <w:color w:val="231F20"/>
                <w:sz w:val="22"/>
                <w:szCs w:val="22"/>
              </w:rPr>
              <w:br/>
              <w:t>подготовка к диктанту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повторить условия выбора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  при обособленных членах предложения, обращениях, вводных словах, предложениях и вставных конструкциях,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уметь правильно выделять их запятыми на письме, объяснять устно и графически условия обособления, выделения обращений, вводных слов, вводных предложений,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br/>
              <w:t xml:space="preserve">вставных конструкций; 2) повторить орфограммы в корне, правописание </w:t>
            </w:r>
            <w:proofErr w:type="spellStart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>н</w:t>
            </w:r>
            <w:proofErr w:type="spellEnd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 xml:space="preserve"> — </w:t>
            </w:r>
            <w:proofErr w:type="spellStart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>нн</w:t>
            </w:r>
            <w:proofErr w:type="spellEnd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в разных частях речи, правописание производных предлогов;</w:t>
            </w:r>
            <w:proofErr w:type="gramEnd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 3) научить разграничивать знаки препинания по их функциям.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Входной мониторинг. Контрольный диктант №1 по теме  « Повторение </w:t>
            </w:r>
            <w:proofErr w:type="gramStart"/>
            <w:r w:rsidRPr="001E2496">
              <w:rPr>
                <w:sz w:val="22"/>
                <w:szCs w:val="22"/>
              </w:rPr>
              <w:t>изученного</w:t>
            </w:r>
            <w:proofErr w:type="gramEnd"/>
            <w:r w:rsidRPr="001E2496">
              <w:rPr>
                <w:sz w:val="22"/>
                <w:szCs w:val="22"/>
              </w:rPr>
              <w:t xml:space="preserve"> в 5-8 классах» с грамматическим заданием.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проектировать индивидуальный маршрут восполнения проблемных зон в изученных темах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Адекватно оценивать свои достижения, осознавать трудности, искать причины и пути их преодоления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Умение осознавать свои трудности и стремиться к их преодолению, способность к самооценке своих действий и поступков в учебной и </w:t>
            </w:r>
            <w:proofErr w:type="spellStart"/>
            <w:r w:rsidRPr="001E2496">
              <w:rPr>
                <w:sz w:val="22"/>
                <w:szCs w:val="22"/>
              </w:rPr>
              <w:t>неучебной</w:t>
            </w:r>
            <w:proofErr w:type="spellEnd"/>
            <w:r w:rsidRPr="001E2496">
              <w:rPr>
                <w:sz w:val="22"/>
                <w:szCs w:val="22"/>
              </w:rPr>
              <w:t xml:space="preserve"> деятельности    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i/>
                <w:sz w:val="22"/>
                <w:szCs w:val="22"/>
              </w:rPr>
            </w:pPr>
            <w:r w:rsidRPr="001E2496">
              <w:rPr>
                <w:rFonts w:ascii="PragmaticaC-Bold" w:eastAsiaTheme="minorEastAsia" w:hAnsi="PragmaticaC-Bold" w:cstheme="minorBidi"/>
                <w:b/>
                <w:bCs/>
                <w:color w:val="231F20"/>
                <w:sz w:val="22"/>
                <w:szCs w:val="22"/>
              </w:rPr>
              <w:t xml:space="preserve">Сложное предложение. </w:t>
            </w:r>
            <w:proofErr w:type="gramStart"/>
            <w:r w:rsidRPr="001E2496">
              <w:rPr>
                <w:b/>
                <w:sz w:val="22"/>
                <w:szCs w:val="22"/>
              </w:rPr>
              <w:t xml:space="preserve">Культура речи.  11ч. </w:t>
            </w:r>
            <w:r w:rsidRPr="001E2496">
              <w:rPr>
                <w:b/>
                <w:i/>
                <w:sz w:val="22"/>
                <w:szCs w:val="22"/>
              </w:rPr>
              <w:t>(7ч. + 3ч.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/р.+1 к/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д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Союзные и бессоюзные сложные предложения; средства связи в СП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Анализируют основные единицы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Учебник, раздаточный материал, презентация.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§7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EEECE1" w:themeFill="background2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Союзные и бессоюзные сложные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Союзные и бессоюзные сложные предложения; средства связи в СП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колоННа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колоНка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Овладевают основными стилистическими ресурсами лексики и фразеологии русского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Проявляют способность свободно, правильно излагать свои мысли в устной и письменной речи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культурных ценностей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napToGrid w:val="0"/>
                <w:sz w:val="22"/>
                <w:szCs w:val="22"/>
              </w:rPr>
              <w:t>РР</w:t>
            </w:r>
            <w:r w:rsidRPr="001E2496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1E2496">
              <w:rPr>
                <w:snapToGrid w:val="0"/>
                <w:sz w:val="22"/>
                <w:szCs w:val="22"/>
              </w:rPr>
              <w:t>Устное сообщение по теме «Прекрасным может быть любой уголок природы». Интонация сложного предложения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.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 xml:space="preserve"> (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и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>ли сочинение-рассуждение на основе текста)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сочинения-рассуждения ОГЭ (</w:t>
            </w:r>
            <w:r w:rsidRPr="001E2496">
              <w:rPr>
                <w:snapToGrid w:val="0"/>
                <w:sz w:val="22"/>
                <w:szCs w:val="22"/>
              </w:rPr>
              <w:t>на основе текста</w:t>
            </w:r>
            <w:r w:rsidRPr="001E2496">
              <w:rPr>
                <w:i/>
                <w:sz w:val="22"/>
                <w:szCs w:val="22"/>
              </w:rPr>
              <w:t xml:space="preserve"> 15.2)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Понимают коммуникативно-эстетические возможности лексической и грамматической синонимии.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 пишут сочинение. </w:t>
            </w:r>
            <w:proofErr w:type="gramStart"/>
            <w:r w:rsidRPr="001E2496">
              <w:rPr>
                <w:sz w:val="22"/>
                <w:szCs w:val="22"/>
              </w:rPr>
              <w:t>Регулятивные: принимают учебную задачу для самостоятельного выполнения.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 xml:space="preserve">ыявляют особенности разных объектов в процессе их </w:t>
            </w:r>
            <w:proofErr w:type="spellStart"/>
            <w:r w:rsidRPr="001E2496">
              <w:rPr>
                <w:sz w:val="22"/>
                <w:szCs w:val="22"/>
              </w:rPr>
              <w:t>наблюдени</w:t>
            </w:r>
            <w:proofErr w:type="spell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Средства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17-18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Функция разделения и выделения; сочинительные союзы  тоже, также, же;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Авторская пунктуация в сложных предложениях;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понятия «синтаксис», «пунктуация», «сложное предложение», «союзное» и «бессоюзное предложения», «интонация»; разделительные и выделительные знаки препинания</w:t>
            </w:r>
            <w:proofErr w:type="gramEnd"/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соотносить свои действия с планируемыми результатами, корректировать свои действия в соответствии с изменяющейся ситуацией;</w:t>
            </w:r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r w:rsidRPr="001E2496">
              <w:rPr>
                <w:bCs/>
                <w:snapToGrid w:val="0"/>
                <w:sz w:val="22"/>
                <w:szCs w:val="22"/>
              </w:rPr>
              <w:t xml:space="preserve">владение основами самоконтроля, </w:t>
            </w:r>
            <w:proofErr w:type="spellStart"/>
            <w:r w:rsidRPr="001E2496">
              <w:rPr>
                <w:bCs/>
                <w:snapToGrid w:val="0"/>
                <w:sz w:val="22"/>
                <w:szCs w:val="22"/>
              </w:rPr>
              <w:t>самооценки</w:t>
            </w:r>
            <w:proofErr w:type="gramStart"/>
            <w:r w:rsidRPr="001E2496">
              <w:rPr>
                <w:bCs/>
                <w:snapToGrid w:val="0"/>
                <w:sz w:val="22"/>
                <w:szCs w:val="22"/>
              </w:rPr>
              <w:t>;с</w:t>
            </w:r>
            <w:proofErr w:type="gramEnd"/>
            <w:r w:rsidRPr="001E2496">
              <w:rPr>
                <w:bCs/>
                <w:snapToGrid w:val="0"/>
                <w:sz w:val="22"/>
                <w:szCs w:val="22"/>
              </w:rPr>
              <w:t>мысловое</w:t>
            </w:r>
            <w:proofErr w:type="spellEnd"/>
            <w:r w:rsidRPr="001E2496">
              <w:rPr>
                <w:bCs/>
                <w:snapToGrid w:val="0"/>
                <w:sz w:val="22"/>
                <w:szCs w:val="22"/>
              </w:rPr>
              <w:t xml:space="preserve"> чтение;</w:t>
            </w:r>
          </w:p>
          <w:p w:rsidR="009A67A1" w:rsidRPr="001E2496" w:rsidRDefault="009A67A1" w:rsidP="00B66E6F">
            <w:pPr>
              <w:pStyle w:val="17"/>
              <w:ind w:left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коммуникативной компетентности в общении со сверстниками, взрослыми в процессе деятельности разных видов;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§9</w:t>
            </w:r>
            <w:r w:rsidRPr="001E24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Интонация сложного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графические интонационны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lastRenderedPageBreak/>
              <w:t>е схемы сложных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предложений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rFonts w:eastAsiaTheme="minorHAnsi"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lastRenderedPageBreak/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понятия «синтаксис», «пунктуация», «сложное предложение», </w:t>
            </w:r>
            <w:r w:rsidRPr="001E2496">
              <w:rPr>
                <w:sz w:val="22"/>
                <w:szCs w:val="22"/>
              </w:rPr>
              <w:lastRenderedPageBreak/>
              <w:t>«союзное» и «бессоюзное предложения», «интонация»; разделительные и выделительные знаки препинания;</w:t>
            </w:r>
            <w:proofErr w:type="gramEnd"/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</w:t>
            </w:r>
            <w:r w:rsidRPr="001E2496">
              <w:rPr>
                <w:sz w:val="22"/>
                <w:szCs w:val="22"/>
              </w:rPr>
              <w:lastRenderedPageBreak/>
              <w:t>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§10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20-21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Контрольная работа №2 по теме «Сложное предложение Культура речи». 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Усваивают основы научных знаний о родном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Познавательные: устанавливают причинно-следственные связи, строят логическую цепь рассуждений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22-23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rFonts w:ascii="SchoolBookCSanPin-Bold" w:eastAsiaTheme="minorEastAsia" w:hAnsi="SchoolBookCSanPin-Bold" w:cstheme="minorBidi"/>
                <w:b/>
                <w:b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Theme="minorHAnsi" w:eastAsiaTheme="minorEastAsia" w:hAnsiTheme="minorHAnsi" w:cstheme="minorBidi"/>
                <w:b/>
                <w:b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="SchoolBookCSanPin-Bold" w:eastAsiaTheme="minorEastAsia" w:hAnsi="SchoolBookCSanPin-Bold" w:cstheme="minorBidi"/>
                <w:bCs/>
                <w:color w:val="231F20"/>
                <w:sz w:val="22"/>
                <w:szCs w:val="22"/>
              </w:rPr>
              <w:t>Сочинение в форме дневниковой</w:t>
            </w:r>
            <w:r w:rsidRPr="001E2496">
              <w:rPr>
                <w:rFonts w:ascii="SchoolBookCSanPin-Bold" w:eastAsiaTheme="minorEastAsia" w:hAnsi="SchoolBookCSanPin-Bold" w:cstheme="minorBidi"/>
                <w:bCs/>
                <w:color w:val="231F20"/>
                <w:sz w:val="22"/>
                <w:szCs w:val="22"/>
              </w:rPr>
              <w:br/>
              <w:t>записи</w:t>
            </w:r>
            <w:r w:rsidRPr="001E249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1E2496">
              <w:rPr>
                <w:snapToGrid w:val="0"/>
                <w:sz w:val="22"/>
                <w:szCs w:val="22"/>
              </w:rPr>
              <w:t xml:space="preserve"> по репродукции картины Т. </w:t>
            </w:r>
            <w:proofErr w:type="spellStart"/>
            <w:r w:rsidRPr="001E2496">
              <w:rPr>
                <w:snapToGrid w:val="0"/>
                <w:sz w:val="22"/>
                <w:szCs w:val="22"/>
              </w:rPr>
              <w:t>Назаренко</w:t>
            </w:r>
            <w:proofErr w:type="spellEnd"/>
            <w:r w:rsidRPr="001E2496">
              <w:rPr>
                <w:snapToGrid w:val="0"/>
                <w:sz w:val="22"/>
                <w:szCs w:val="22"/>
              </w:rPr>
              <w:t xml:space="preserve"> «Церковь Вознесения на улице Неждановой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»у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>пр. 52 или упр.59.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Жанр сочинения, структура, колорит, план картины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iCs/>
                <w:snapToGrid w:val="0"/>
                <w:sz w:val="22"/>
                <w:szCs w:val="22"/>
              </w:rPr>
              <w:t>структуру сочинения по репродукции картины.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jc w:val="both"/>
              <w:rPr>
                <w:rFonts w:eastAsia="Calibr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rFonts w:eastAsia="Calibri"/>
                <w:sz w:val="22"/>
                <w:szCs w:val="22"/>
              </w:rPr>
              <w:t xml:space="preserve"> воспитание гражданской идентичности: патриотизма, любви и уважения к Отечеству;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С.30, Упр.52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 xml:space="preserve">Сложносочиненные предложение  12ч. </w:t>
            </w:r>
            <w:r w:rsidRPr="001E2496">
              <w:rPr>
                <w:b/>
                <w:i/>
                <w:sz w:val="22"/>
                <w:szCs w:val="22"/>
              </w:rPr>
              <w:t>(9ч. + 3ч.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rFonts w:eastAsia="Calibri"/>
                <w:sz w:val="22"/>
                <w:szCs w:val="22"/>
              </w:rPr>
              <w:t>Понятие о сложносочинённом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widowControl w:val="0"/>
              <w:jc w:val="both"/>
              <w:rPr>
                <w:i/>
                <w:sz w:val="22"/>
                <w:szCs w:val="22"/>
              </w:rPr>
            </w:pPr>
            <w:r w:rsidRPr="001E2496">
              <w:rPr>
                <w:i/>
                <w:iCs/>
                <w:snapToGrid w:val="0"/>
                <w:sz w:val="22"/>
                <w:szCs w:val="22"/>
              </w:rPr>
              <w:t xml:space="preserve">Признаки ССП; типы союзов сложносочинённого </w:t>
            </w:r>
            <w:r w:rsidRPr="001E2496">
              <w:rPr>
                <w:i/>
                <w:iCs/>
                <w:snapToGrid w:val="0"/>
                <w:sz w:val="22"/>
                <w:szCs w:val="22"/>
              </w:rPr>
              <w:lastRenderedPageBreak/>
              <w:t>предложения; роль сочинительных союзов;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iCs/>
                <w:snapToGrid w:val="0"/>
                <w:sz w:val="22"/>
                <w:szCs w:val="22"/>
              </w:rPr>
              <w:t xml:space="preserve"> понятие «сложносочинённое предложение», его признаки;</w:t>
            </w:r>
            <w:r w:rsidRPr="001E2496">
              <w:rPr>
                <w:sz w:val="22"/>
                <w:szCs w:val="22"/>
              </w:rPr>
              <w:t xml:space="preserve"> Проводят синтаксический анализ словосочетаний и предложений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Регулятивные: проявляют открытость в осмыслении своих действий и </w:t>
            </w:r>
            <w:proofErr w:type="spellStart"/>
            <w:r w:rsidRPr="001E2496">
              <w:rPr>
                <w:sz w:val="22"/>
                <w:szCs w:val="22"/>
              </w:rPr>
              <w:t>самооценке</w:t>
            </w:r>
            <w:proofErr w:type="gramStart"/>
            <w:r w:rsidRPr="001E2496">
              <w:rPr>
                <w:sz w:val="22"/>
                <w:szCs w:val="22"/>
              </w:rPr>
              <w:t>.П</w:t>
            </w:r>
            <w:proofErr w:type="gramEnd"/>
            <w:r w:rsidRPr="001E2496">
              <w:rPr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sz w:val="22"/>
                <w:szCs w:val="22"/>
              </w:rPr>
              <w:t>: осуществляют поиск и выделение необходимой информации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</w:t>
            </w:r>
            <w:r w:rsidRPr="001E2496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§11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Смысловые отношения в сложносочиненном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widowControl w:val="0"/>
              <w:jc w:val="both"/>
              <w:rPr>
                <w:i/>
                <w:sz w:val="22"/>
                <w:szCs w:val="22"/>
              </w:rPr>
            </w:pPr>
            <w:r w:rsidRPr="001E2496">
              <w:rPr>
                <w:i/>
                <w:iCs/>
                <w:snapToGrid w:val="0"/>
                <w:sz w:val="22"/>
                <w:szCs w:val="22"/>
              </w:rPr>
              <w:t>типы союзов сложносочинённого предложения;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нормами речевого этикета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:с</w:t>
            </w:r>
            <w:proofErr w:type="gramEnd"/>
            <w:r w:rsidRPr="001E2496">
              <w:rPr>
                <w:sz w:val="22"/>
                <w:szCs w:val="22"/>
              </w:rPr>
              <w:t>оставляют сообщения ,удерживают логику повествования.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ринимают учебную задачу для самостоятельного выполнения.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осуществляют поиск и выделение необходимой информацией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за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Сложносочиненное предложение с соединительными союзами.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Слитное  и раздельное написание союзов тоже (то же), также (так же).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сочинительных  союзов; применять 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договариваются и приходят к общему решению в совместной деятельности.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национально-культурных ценностей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Сложносочиненное предложение с разделительными союзами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Смысловые отношения </w:t>
            </w:r>
            <w:r w:rsidRPr="001E2496">
              <w:rPr>
                <w:i/>
                <w:sz w:val="22"/>
                <w:szCs w:val="22"/>
              </w:rPr>
              <w:lastRenderedPageBreak/>
              <w:t>между частями ССП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сочинительных  союзов; применять 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lastRenderedPageBreak/>
              <w:t xml:space="preserve">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договариваются и приходят к общему решению в совместной деятельности.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национально-культурных ценностей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</w:t>
            </w:r>
            <w:r w:rsidRPr="001E2496">
              <w:rPr>
                <w:sz w:val="22"/>
                <w:szCs w:val="22"/>
              </w:rPr>
              <w:lastRenderedPageBreak/>
              <w:t>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§14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>Сжатое изложение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осознавать самого себя как движущую силу своего </w:t>
            </w:r>
            <w:proofErr w:type="spellStart"/>
            <w:r w:rsidRPr="001E2496">
              <w:rPr>
                <w:sz w:val="22"/>
                <w:szCs w:val="22"/>
              </w:rPr>
              <w:t>научения</w:t>
            </w:r>
            <w:proofErr w:type="spellEnd"/>
            <w:r w:rsidRPr="001E2496">
              <w:rPr>
                <w:sz w:val="22"/>
                <w:szCs w:val="22"/>
              </w:rPr>
              <w:t xml:space="preserve">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процессы, связи и отношения ,выявляемые в ходе написания изложения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Сложносочиненное предложение с противительными союзами.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Роль союзов в ССП; смысловые отношения между частями ССП; </w:t>
            </w: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ченные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(солнцем)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lastRenderedPageBreak/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чено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сочинительных  союзов; применять 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Анализируют основные единицы языка</w:t>
            </w:r>
          </w:p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используют речь для регуляции своего действия.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оценивают совместно с учителем результат своих действий.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lastRenderedPageBreak/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Разделительные знаки препинания между частями сложносочиненного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Постановка знаков препинания между частями ССП;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Различать ПП с однородными членами и ССП;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активный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акция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napToGrid w:val="0"/>
                <w:sz w:val="22"/>
                <w:szCs w:val="22"/>
              </w:rPr>
              <w:t xml:space="preserve"> выполнять синтаксический и пунктуационный разборы сложносочинённых предложений.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фиксируют. </w:t>
            </w:r>
            <w:proofErr w:type="gramStart"/>
            <w:r w:rsidRPr="001E2496">
              <w:rPr>
                <w:sz w:val="22"/>
                <w:szCs w:val="22"/>
              </w:rPr>
              <w:t>Регулятивные: планируют решение учебной задачи.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сложносочиненного предложения. Повторение (контрольные вопросы и задания).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Постановка знаков препинания между частями ССП;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Различать ПП с однородными членами и ССП;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концентрируются и сосредотачиваются на работе.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</w:t>
            </w:r>
            <w:proofErr w:type="spellStart"/>
            <w:r w:rsidRPr="001E2496">
              <w:rPr>
                <w:sz w:val="22"/>
                <w:szCs w:val="22"/>
              </w:rPr>
              <w:t>саморегуляцию</w:t>
            </w:r>
            <w:proofErr w:type="spellEnd"/>
            <w:r w:rsidRPr="001E2496">
              <w:rPr>
                <w:sz w:val="22"/>
                <w:szCs w:val="22"/>
              </w:rPr>
              <w:t xml:space="preserve"> как способность к мобилизации сил и энергии.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спользуют знаково-символистические средства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§17</w:t>
            </w:r>
            <w:proofErr w:type="gramStart"/>
            <w:r w:rsidRPr="001E2496">
              <w:rPr>
                <w:sz w:val="22"/>
                <w:szCs w:val="22"/>
              </w:rPr>
              <w:t xml:space="preserve"> С</w:t>
            </w:r>
            <w:proofErr w:type="gramEnd"/>
            <w:r w:rsidRPr="001E2496">
              <w:rPr>
                <w:sz w:val="22"/>
                <w:szCs w:val="22"/>
              </w:rPr>
              <w:t>тр.49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32-33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rFonts w:eastAsia="Calibri"/>
                <w:sz w:val="22"/>
                <w:szCs w:val="22"/>
              </w:rPr>
            </w:pPr>
            <w:r w:rsidRPr="001E2496">
              <w:rPr>
                <w:rFonts w:eastAsia="Calibri"/>
                <w:sz w:val="22"/>
                <w:szCs w:val="22"/>
              </w:rPr>
              <w:t>Контрольный диктант №3 по теме «Пунктуация сложносочинённого предложения». Анализ ошибок, допущенных в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 xml:space="preserve">. Познавательные: </w:t>
            </w:r>
            <w:r w:rsidRPr="001E2496">
              <w:rPr>
                <w:sz w:val="22"/>
                <w:szCs w:val="22"/>
              </w:rPr>
              <w:lastRenderedPageBreak/>
              <w:t>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34-35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Комплексный анализ текста. Сочинение на лингвистическую тему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 на лингвистическую тему;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Учебник, раздаточный материал, презентация.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 xml:space="preserve">Сложноподчиненные предложения 7 ч.(5 </w:t>
            </w:r>
            <w:proofErr w:type="spellStart"/>
            <w:r w:rsidRPr="001E2496">
              <w:rPr>
                <w:b/>
                <w:bCs/>
                <w:color w:val="000000"/>
                <w:sz w:val="22"/>
                <w:szCs w:val="22"/>
              </w:rPr>
              <w:t>ч.+</w:t>
            </w:r>
            <w:proofErr w:type="spellEnd"/>
            <w:r w:rsidRPr="001E2496">
              <w:rPr>
                <w:b/>
                <w:bCs/>
                <w:color w:val="000000"/>
                <w:sz w:val="22"/>
                <w:szCs w:val="22"/>
              </w:rPr>
              <w:t xml:space="preserve"> 2 РР)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сложноподчинённом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Признаки СПП; смысловые отношения между частями СПП; главное и придаточное предложения в СПП;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основными нормами русского литературного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Регулятивные: принимают и сохраняют учебную задачу, соответствующую этапу обучения. </w:t>
            </w:r>
            <w:proofErr w:type="gramStart"/>
            <w:r w:rsidRPr="001E2496">
              <w:rPr>
                <w:sz w:val="22"/>
                <w:szCs w:val="22"/>
              </w:rPr>
              <w:t>Познавательные: осуществляют анализ, воспроизводят по памяти информацию</w:t>
            </w:r>
            <w:proofErr w:type="gramEnd"/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1E2496">
              <w:rPr>
                <w:rFonts w:ascii="Newton-Regular" w:hAnsi="Newton-Regular"/>
                <w:color w:val="000000"/>
                <w:sz w:val="22"/>
                <w:szCs w:val="22"/>
              </w:rPr>
              <w:t>§</w:t>
            </w:r>
            <w:r w:rsidRPr="001E2496">
              <w:rPr>
                <w:rFonts w:asciiTheme="minorHAnsi" w:hAnsi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Место </w:t>
            </w:r>
            <w:proofErr w:type="gramStart"/>
            <w:r w:rsidRPr="001E2496">
              <w:rPr>
                <w:sz w:val="22"/>
                <w:szCs w:val="22"/>
              </w:rPr>
              <w:t>придаточного</w:t>
            </w:r>
            <w:proofErr w:type="gramEnd"/>
            <w:r w:rsidRPr="001E2496">
              <w:rPr>
                <w:sz w:val="22"/>
                <w:szCs w:val="22"/>
              </w:rPr>
              <w:t xml:space="preserve"> по отношению к главному.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Определять место придаточного в СПП; правила постановки знаков препинания в СПП;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lastRenderedPageBreak/>
              <w:t>п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рсп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ктива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пон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понял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нормами речевого этикета.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Познавательные: устанавливают причинно-следственные связи.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</w:t>
            </w:r>
            <w:r w:rsidRPr="001E2496">
              <w:rPr>
                <w:sz w:val="22"/>
                <w:szCs w:val="22"/>
              </w:rPr>
              <w:lastRenderedPageBreak/>
              <w:t>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38-39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color w:val="000000"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color w:val="000000"/>
                <w:sz w:val="22"/>
                <w:szCs w:val="22"/>
              </w:rPr>
              <w:t>Особенности использования сложноподчиненных предложений в текстах разных стилей и жанров.</w:t>
            </w:r>
          </w:p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Сочинение в форме повествования, описания, рассуждения, описания с элементами рассуждения и т.п. о добрых людях в жизни. (Упр.92,101)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Типы речи; структура сочинений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языка.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Союзы и союзные слова в СПП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Различие союзов  от союзных слов; связь между придаточным и главным предложениями;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 </w:t>
            </w: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няло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занял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  <w:r w:rsidRPr="001E2496">
              <w:rPr>
                <w:i/>
                <w:sz w:val="22"/>
                <w:szCs w:val="22"/>
              </w:rPr>
              <w:t>,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 xml:space="preserve">браз, </w:t>
            </w:r>
            <w:proofErr w:type="spellStart"/>
            <w:r w:rsidRPr="001E2496">
              <w:rPr>
                <w:i/>
                <w:sz w:val="22"/>
                <w:szCs w:val="22"/>
              </w:rPr>
              <w:t>про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браз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нят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предпринял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Роль указательных слов в сложноподчиненном предложении.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Указательные слова наречия, местоимения; </w:t>
            </w:r>
            <w:r w:rsidRPr="001E2496">
              <w:rPr>
                <w:i/>
                <w:sz w:val="22"/>
                <w:szCs w:val="22"/>
              </w:rPr>
              <w:lastRenderedPageBreak/>
              <w:t xml:space="preserve">правописание  союза </w:t>
            </w:r>
            <w:r w:rsidRPr="001E2496">
              <w:rPr>
                <w:b/>
                <w:i/>
                <w:sz w:val="22"/>
                <w:szCs w:val="22"/>
              </w:rPr>
              <w:t>потому</w:t>
            </w:r>
            <w:r w:rsidRPr="001E2496">
              <w:rPr>
                <w:i/>
                <w:sz w:val="22"/>
                <w:szCs w:val="22"/>
              </w:rPr>
              <w:t xml:space="preserve"> и </w:t>
            </w:r>
            <w:r w:rsidRPr="001E2496">
              <w:rPr>
                <w:b/>
                <w:i/>
                <w:sz w:val="22"/>
                <w:szCs w:val="22"/>
              </w:rPr>
              <w:t>по тому, оттого и от того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</w:t>
            </w:r>
            <w:r w:rsidRPr="001E2496">
              <w:rPr>
                <w:sz w:val="22"/>
                <w:szCs w:val="22"/>
              </w:rPr>
              <w:lastRenderedPageBreak/>
              <w:t>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§21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Контрольный диктант № 4 по теме «Сложноподчинённое предложение» с грамматическим заданием. 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  <w:r w:rsidRPr="001E24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Тетрадь для контрольных работ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ind w:firstLine="567"/>
              <w:jc w:val="center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 xml:space="preserve">Основные группы сложноподчиненных предложений  24ч. </w:t>
            </w:r>
            <w:r w:rsidRPr="001E2496">
              <w:rPr>
                <w:b/>
                <w:i/>
                <w:sz w:val="22"/>
                <w:szCs w:val="22"/>
              </w:rPr>
              <w:t>(16ч. + 5ч.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/р. + 3ч.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К/р.)</w:t>
            </w:r>
            <w:proofErr w:type="gramEnd"/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Анализ ошибок, допущенных в диктанте№2. </w:t>
            </w:r>
            <w:r w:rsidRPr="001E2496">
              <w:rPr>
                <w:color w:val="000000"/>
                <w:sz w:val="22"/>
                <w:szCs w:val="22"/>
              </w:rPr>
              <w:t xml:space="preserve">Виды сложных предложений с придаточной частью. </w:t>
            </w: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определительными.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Придаточные определительные;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который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какой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где, куда, откуда, когда, чей, что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i/>
                <w:sz w:val="22"/>
                <w:szCs w:val="22"/>
              </w:rPr>
              <w:t xml:space="preserve"> </w:t>
            </w:r>
            <w:r w:rsidRPr="001E2496">
              <w:rPr>
                <w:sz w:val="22"/>
                <w:szCs w:val="22"/>
              </w:rPr>
              <w:t>Уметь применять полученные знания на практике;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родного языка в развитии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Н</w:t>
            </w:r>
            <w:r w:rsidRPr="001E2496">
              <w:rPr>
                <w:sz w:val="22"/>
                <w:szCs w:val="22"/>
              </w:rPr>
              <w:t xml:space="preserve">ормы построения сложноподчиненного предложения; Место придаточного </w:t>
            </w:r>
            <w:r w:rsidRPr="001E2496">
              <w:rPr>
                <w:sz w:val="22"/>
                <w:szCs w:val="22"/>
              </w:rPr>
              <w:lastRenderedPageBreak/>
              <w:t xml:space="preserve">определительного в сложноподчиненном предложении. 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Группы СПП; Придаточные определительные;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lastRenderedPageBreak/>
              <w:t>ко</w:t>
            </w:r>
            <w:r w:rsidRPr="001E2496">
              <w:rPr>
                <w:b/>
                <w:i/>
                <w:sz w:val="22"/>
                <w:szCs w:val="22"/>
              </w:rPr>
              <w:t>ММ</w:t>
            </w:r>
            <w:r w:rsidRPr="001E2496">
              <w:rPr>
                <w:i/>
                <w:sz w:val="22"/>
                <w:szCs w:val="22"/>
              </w:rPr>
              <w:t>уникация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lastRenderedPageBreak/>
              <w:t>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  <w:vAlign w:val="center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</w:t>
            </w:r>
            <w:r w:rsidRPr="001E2496">
              <w:rPr>
                <w:sz w:val="22"/>
                <w:szCs w:val="22"/>
              </w:rPr>
              <w:lastRenderedPageBreak/>
              <w:t>Урок с применением средств ИКТ</w:t>
            </w: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§22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изъяснительными.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i/>
                <w:sz w:val="22"/>
                <w:szCs w:val="22"/>
              </w:rPr>
              <w:t>Группы СПП; Придаточные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i/>
                <w:sz w:val="22"/>
                <w:szCs w:val="22"/>
              </w:rPr>
              <w:t>изъяснительные; что, как, будто, как будто, чтобы, ли, кто, что, который, где, где, куда, когда, как, сколько, зачем, почему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Построение сложноподчиненного предложения с придаточным изъяснительным, присоединенным к главной части союзом «чтобы».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i/>
                <w:sz w:val="22"/>
                <w:szCs w:val="22"/>
              </w:rPr>
              <w:t>что, как, будто, как будто, чтобы, ли, кто, что, который, где, где, куда, когда, как, сколько, зачем, почему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§23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47-</w:t>
            </w:r>
            <w:r w:rsidRPr="001E2496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/>
                <w:bCs/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lastRenderedPageBreak/>
              <w:t>РР.</w:t>
            </w:r>
            <w:r w:rsidRPr="001E2496">
              <w:rPr>
                <w:b/>
                <w:bCs/>
                <w:sz w:val="22"/>
                <w:szCs w:val="22"/>
              </w:rPr>
              <w:t xml:space="preserve"> </w:t>
            </w:r>
            <w:r w:rsidRPr="001E2496">
              <w:rPr>
                <w:bCs/>
                <w:sz w:val="22"/>
                <w:szCs w:val="22"/>
              </w:rPr>
              <w:t xml:space="preserve">Сжатое изложение с </w:t>
            </w:r>
            <w:r w:rsidRPr="001E2496">
              <w:rPr>
                <w:bCs/>
                <w:sz w:val="22"/>
                <w:szCs w:val="22"/>
              </w:rPr>
              <w:lastRenderedPageBreak/>
              <w:t>использованием аудиозаписи. Подготовка к изложению.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Способы </w:t>
            </w:r>
            <w:r w:rsidRPr="001E2496">
              <w:rPr>
                <w:i/>
                <w:sz w:val="22"/>
                <w:szCs w:val="22"/>
              </w:rPr>
              <w:lastRenderedPageBreak/>
              <w:t>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</w:t>
            </w:r>
            <w:r w:rsidRPr="001E2496">
              <w:rPr>
                <w:sz w:val="22"/>
                <w:szCs w:val="22"/>
              </w:rPr>
              <w:lastRenderedPageBreak/>
              <w:t>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осознавать самого себя как движущую силу своего </w:t>
            </w:r>
            <w:proofErr w:type="spellStart"/>
            <w:r w:rsidRPr="001E2496">
              <w:rPr>
                <w:sz w:val="22"/>
                <w:szCs w:val="22"/>
              </w:rPr>
              <w:t>научения</w:t>
            </w:r>
            <w:proofErr w:type="spellEnd"/>
            <w:r w:rsidRPr="001E2496">
              <w:rPr>
                <w:sz w:val="22"/>
                <w:szCs w:val="22"/>
              </w:rPr>
              <w:t xml:space="preserve">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процессы, связи и отношения ,выявляемые в ходе написания изложения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</w:t>
            </w:r>
            <w:r w:rsidRPr="001E2496">
              <w:rPr>
                <w:sz w:val="22"/>
                <w:szCs w:val="22"/>
              </w:rPr>
              <w:lastRenderedPageBreak/>
              <w:t>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обстоятельственными. 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времени и места.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Придаточные </w:t>
            </w:r>
            <w:r w:rsidRPr="001E2496">
              <w:rPr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бстоятельственные, группы; союзы и союзные слова: едва, пока, когда, перед тем как, до тех пор пока, с тех пор как, как только, в то время как.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§24-25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места и времени.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Группы СПП; союзы и союзные слова: едва, пока, когда, перед тем как, до тех пор пока, с тех пор как, как только, в то время как.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§25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51-52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причины, условия, уступки, цели, следствия.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</w:t>
            </w:r>
            <w:proofErr w:type="spellStart"/>
            <w:r w:rsidRPr="001E2496">
              <w:rPr>
                <w:i/>
                <w:sz w:val="22"/>
                <w:szCs w:val="22"/>
              </w:rPr>
              <w:t>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ло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§26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53-54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причины, условия, уступки, цели, следствия.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Значение обусловленности; сложные составные союзы;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55-56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образа действия, меры, степени и сравнительными.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Что, чтобы, как, будто, как будто, словно союзные слова как насколько; </w:t>
            </w:r>
            <w:proofErr w:type="spellStart"/>
            <w:proofErr w:type="gramStart"/>
            <w:r w:rsidRPr="001E2496">
              <w:rPr>
                <w:i/>
                <w:sz w:val="22"/>
                <w:szCs w:val="22"/>
              </w:rPr>
              <w:t>так-что</w:t>
            </w:r>
            <w:proofErr w:type="spellEnd"/>
            <w:proofErr w:type="gram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такой-что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до </w:t>
            </w:r>
            <w:proofErr w:type="spellStart"/>
            <w:r w:rsidRPr="001E2496">
              <w:rPr>
                <w:i/>
                <w:sz w:val="22"/>
                <w:szCs w:val="22"/>
              </w:rPr>
              <w:t>того-что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настолько-что</w:t>
            </w:r>
            <w:proofErr w:type="spellEnd"/>
            <w:r w:rsidRPr="001E2496">
              <w:rPr>
                <w:i/>
                <w:sz w:val="22"/>
                <w:szCs w:val="22"/>
              </w:rPr>
              <w:t>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</w:t>
            </w:r>
            <w:r w:rsidRPr="001E2496">
              <w:rPr>
                <w:sz w:val="22"/>
                <w:szCs w:val="22"/>
              </w:rPr>
              <w:lastRenderedPageBreak/>
              <w:t>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Сочинение по картине В.П. Фельдмана «Родина»  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(по упр.166).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подлиННик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рЕпродукция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копИя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орИгИнальный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b/>
                <w:i/>
                <w:sz w:val="22"/>
                <w:szCs w:val="22"/>
              </w:rPr>
            </w:pPr>
            <w:proofErr w:type="gramStart"/>
            <w:r w:rsidRPr="001E2496">
              <w:rPr>
                <w:b/>
                <w:i/>
                <w:sz w:val="22"/>
                <w:szCs w:val="22"/>
              </w:rPr>
              <w:t>как, будто, словно, точно, как бы, будто бы, подобно тому как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58-59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Сложноподчиненные предложения с несколькими придаточными. Знаки препинания при них.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предложения; виды подчинительной связи: соподчинение, последовательное подчинение;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60-61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Тестовая работа по теме «Сложноподчиненные предложения»№3.  Анализ ошибок, допущенных в  тестовой работе.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  <w:r w:rsidRPr="001E24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Тетрадь для контрольных работ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сложноподчиненного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придАть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придалА</w:t>
            </w:r>
            <w:proofErr w:type="spellEnd"/>
            <w:r w:rsidRPr="001E2496">
              <w:rPr>
                <w:i/>
                <w:sz w:val="22"/>
                <w:szCs w:val="22"/>
              </w:rPr>
              <w:t>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кООператив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электрИфИкация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продалА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; </w:t>
            </w:r>
            <w:proofErr w:type="spellStart"/>
            <w:r w:rsidRPr="001E2496">
              <w:rPr>
                <w:i/>
                <w:sz w:val="22"/>
                <w:szCs w:val="22"/>
              </w:rPr>
              <w:t>отнЯть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Отнял,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Отняли</w:t>
            </w:r>
            <w:proofErr w:type="gramStart"/>
            <w:r w:rsidRPr="001E2496">
              <w:rPr>
                <w:i/>
                <w:sz w:val="22"/>
                <w:szCs w:val="22"/>
              </w:rPr>
              <w:t>,о</w:t>
            </w:r>
            <w:proofErr w:type="gramEnd"/>
            <w:r w:rsidRPr="001E2496">
              <w:rPr>
                <w:i/>
                <w:sz w:val="22"/>
                <w:szCs w:val="22"/>
              </w:rPr>
              <w:t>тнЯли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порядок синтаксического разбора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планирование,  анализ ,синтез ,рефлексию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объясняют языковые 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Владеют навыками комплексного анализа. Имеют устойчивую мотивацию к изучению и закреплению нового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§29-30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Создание устного высказывания по тексту научного стиля о С.И.Ожегове, выдающемся ученом-лингвисте. (Упр.177)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Упр.177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Сложноподчиненные предложения.  Комплексное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предложения; виды подчинительной связи: соподчинение, последовательное подчинение;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sz w:val="22"/>
                <w:szCs w:val="22"/>
              </w:rPr>
              <w:t>Регулятивные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</w:t>
            </w:r>
            <w:proofErr w:type="spell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r w:rsidRPr="001E2496">
              <w:rPr>
                <w:sz w:val="22"/>
                <w:szCs w:val="22"/>
              </w:rPr>
              <w:t xml:space="preserve"> ,планирование.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С.119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Контрольный диктант №5 с грамматическим заданием по теме «Сложноподчиненные </w:t>
            </w:r>
            <w:r w:rsidRPr="001E2496">
              <w:rPr>
                <w:sz w:val="22"/>
                <w:szCs w:val="22"/>
              </w:rPr>
              <w:lastRenderedPageBreak/>
              <w:t>предложения».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Уметь применять полученные </w:t>
            </w:r>
            <w:r w:rsidRPr="001E2496">
              <w:rPr>
                <w:i/>
                <w:sz w:val="22"/>
                <w:szCs w:val="22"/>
              </w:rPr>
              <w:lastRenderedPageBreak/>
              <w:t>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осуществляют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r w:rsidRPr="001E2496">
              <w:rPr>
                <w:sz w:val="22"/>
                <w:szCs w:val="22"/>
              </w:rPr>
              <w:t xml:space="preserve">, планирование. 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r w:rsidRPr="001E2496">
              <w:rPr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sz w:val="22"/>
                <w:szCs w:val="22"/>
              </w:rPr>
              <w:t>планирование</w:t>
            </w:r>
            <w:proofErr w:type="gramStart"/>
            <w:r w:rsidRPr="001E2496">
              <w:rPr>
                <w:sz w:val="22"/>
                <w:szCs w:val="22"/>
              </w:rPr>
              <w:t>.П</w:t>
            </w:r>
            <w:proofErr w:type="gramEnd"/>
            <w:r w:rsidRPr="001E2496">
              <w:rPr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sz w:val="22"/>
                <w:szCs w:val="22"/>
              </w:rPr>
              <w:t xml:space="preserve"> :имеют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 xml:space="preserve">Сочинение-рассуждение на тему «Что такое подвиг»  </w:t>
            </w:r>
            <w:proofErr w:type="gramStart"/>
            <w:r w:rsidRPr="001E2496">
              <w:rPr>
                <w:sz w:val="22"/>
                <w:szCs w:val="22"/>
              </w:rPr>
              <w:t xml:space="preserve">( </w:t>
            </w:r>
            <w:proofErr w:type="gramEnd"/>
            <w:r w:rsidRPr="001E2496">
              <w:rPr>
                <w:sz w:val="22"/>
                <w:szCs w:val="22"/>
              </w:rPr>
              <w:t>по упр.184)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Типы речи; структура сочинения-рассуждения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r w:rsidRPr="001E2496">
              <w:rPr>
                <w:sz w:val="22"/>
                <w:szCs w:val="22"/>
              </w:rPr>
              <w:t>, планирование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  <w:r w:rsidRPr="001E2496">
              <w:rPr>
                <w:sz w:val="22"/>
                <w:szCs w:val="22"/>
              </w:rPr>
              <w:t>Познавательные: 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Бессоюзные сложные предложения 12ч (</w:t>
            </w:r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 xml:space="preserve">10ч +2 </w:t>
            </w:r>
            <w:proofErr w:type="spellStart"/>
            <w:proofErr w:type="gramStart"/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>/</w:t>
            </w:r>
            <w:proofErr w:type="spellStart"/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>р</w:t>
            </w:r>
            <w:proofErr w:type="spellEnd"/>
            <w:r w:rsidRPr="001E249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бессоюзном сложном предложении. Интонация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Углублённый, Углублён, </w:t>
            </w:r>
            <w:proofErr w:type="spellStart"/>
            <w:r w:rsidRPr="001E2496">
              <w:rPr>
                <w:i/>
                <w:sz w:val="22"/>
                <w:szCs w:val="22"/>
              </w:rPr>
              <w:t>УглублёнО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УглублёнА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УглубИт</w:t>
            </w:r>
            <w:proofErr w:type="gramStart"/>
            <w:r w:rsidRPr="001E2496">
              <w:rPr>
                <w:i/>
                <w:sz w:val="22"/>
                <w:szCs w:val="22"/>
              </w:rPr>
              <w:t>ь</w:t>
            </w:r>
            <w:proofErr w:type="spellEnd"/>
            <w:r w:rsidRPr="001E2496">
              <w:rPr>
                <w:i/>
                <w:sz w:val="22"/>
                <w:szCs w:val="22"/>
              </w:rPr>
              <w:t>(</w:t>
            </w:r>
            <w:proofErr w:type="spellStart"/>
            <w:proofErr w:type="gramEnd"/>
            <w:r w:rsidRPr="001E2496">
              <w:rPr>
                <w:i/>
                <w:sz w:val="22"/>
                <w:szCs w:val="22"/>
              </w:rPr>
              <w:t>ся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) </w:t>
            </w:r>
            <w:proofErr w:type="spellStart"/>
            <w:r w:rsidRPr="001E2496">
              <w:rPr>
                <w:i/>
                <w:sz w:val="22"/>
                <w:szCs w:val="22"/>
              </w:rPr>
              <w:t>УглубИшь</w:t>
            </w:r>
            <w:proofErr w:type="spellEnd"/>
            <w:r w:rsidRPr="001E2496">
              <w:rPr>
                <w:i/>
                <w:sz w:val="22"/>
                <w:szCs w:val="22"/>
              </w:rPr>
              <w:t>(</w:t>
            </w:r>
            <w:proofErr w:type="spellStart"/>
            <w:r w:rsidRPr="001E2496">
              <w:rPr>
                <w:i/>
                <w:sz w:val="22"/>
                <w:szCs w:val="22"/>
              </w:rPr>
              <w:t>ся</w:t>
            </w:r>
            <w:proofErr w:type="spellEnd"/>
            <w:r w:rsidRPr="001E2496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участвовать в речевом </w:t>
            </w:r>
            <w:proofErr w:type="spellStart"/>
            <w:r w:rsidRPr="001E2496">
              <w:rPr>
                <w:sz w:val="22"/>
                <w:szCs w:val="22"/>
              </w:rPr>
              <w:t>общении</w:t>
            </w:r>
            <w:proofErr w:type="gramStart"/>
            <w:r w:rsidRPr="001E2496">
              <w:rPr>
                <w:sz w:val="22"/>
                <w:szCs w:val="22"/>
              </w:rPr>
              <w:t>.Р</w:t>
            </w:r>
            <w:proofErr w:type="gramEnd"/>
            <w:r w:rsidRPr="001E2496">
              <w:rPr>
                <w:sz w:val="22"/>
                <w:szCs w:val="22"/>
              </w:rPr>
              <w:t>егулятивные</w:t>
            </w:r>
            <w:proofErr w:type="spellEnd"/>
            <w:r w:rsidRPr="001E2496">
              <w:rPr>
                <w:sz w:val="22"/>
                <w:szCs w:val="22"/>
              </w:rPr>
              <w:t xml:space="preserve"> :проявляют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Бессоюзное сложное предложение со значением перечисления. Запятая и точка с </w:t>
            </w:r>
            <w:r w:rsidRPr="001E2496">
              <w:rPr>
                <w:sz w:val="22"/>
                <w:szCs w:val="22"/>
              </w:rPr>
              <w:lastRenderedPageBreak/>
              <w:t>запятой в бессоюзном сложном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</w:t>
            </w:r>
            <w:r w:rsidRPr="001E2496">
              <w:rPr>
                <w:sz w:val="22"/>
                <w:szCs w:val="22"/>
              </w:rPr>
              <w:lastRenderedPageBreak/>
              <w:t xml:space="preserve">проявляют способность участвовать в речевом </w:t>
            </w:r>
            <w:proofErr w:type="spellStart"/>
            <w:r w:rsidRPr="001E2496">
              <w:rPr>
                <w:sz w:val="22"/>
                <w:szCs w:val="22"/>
              </w:rPr>
              <w:t>общении</w:t>
            </w:r>
            <w:proofErr w:type="gramStart"/>
            <w:r w:rsidRPr="001E2496">
              <w:rPr>
                <w:sz w:val="22"/>
                <w:szCs w:val="22"/>
              </w:rPr>
              <w:t>.Р</w:t>
            </w:r>
            <w:proofErr w:type="gramEnd"/>
            <w:r w:rsidRPr="001E2496">
              <w:rPr>
                <w:sz w:val="22"/>
                <w:szCs w:val="22"/>
              </w:rPr>
              <w:t>егулятивные</w:t>
            </w:r>
            <w:proofErr w:type="spellEnd"/>
            <w:r w:rsidRPr="001E2496">
              <w:rPr>
                <w:sz w:val="22"/>
                <w:szCs w:val="22"/>
              </w:rPr>
              <w:t xml:space="preserve"> :проявляют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</w:t>
            </w:r>
            <w:r w:rsidRPr="001E2496">
              <w:rPr>
                <w:sz w:val="22"/>
                <w:szCs w:val="22"/>
              </w:rPr>
              <w:lastRenderedPageBreak/>
              <w:t>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Сочинение на лингвистическую тему (анализ постановки знаков препинания). Упражнение 192.</w:t>
            </w:r>
          </w:p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 на лингвистическую тему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особенности жанра сочинения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Бессоюзное сложное предложение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способность участвовать в речевом общении. 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пАнОрама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способность участвовать в речевом общении. 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 xml:space="preserve">роявляют способность оценивать достигнутые </w:t>
            </w:r>
            <w:r w:rsidRPr="001E2496">
              <w:rPr>
                <w:sz w:val="22"/>
                <w:szCs w:val="22"/>
              </w:rPr>
              <w:lastRenderedPageBreak/>
              <w:t>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</w:t>
            </w:r>
            <w:r w:rsidRPr="001E2496">
              <w:rPr>
                <w:sz w:val="22"/>
                <w:szCs w:val="22"/>
              </w:rPr>
              <w:lastRenderedPageBreak/>
              <w:t>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§35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73-74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Урок - практикум «Знаки препинания в бессоюзном сложном предложении».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к самооценке на основе наблюдения над собственной речью.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вносят необходимые коррективы.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объясняют языковые 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Сочинение-отзыв или рассказ (по картине Н.М. </w:t>
            </w:r>
            <w:proofErr w:type="spellStart"/>
            <w:r w:rsidRPr="001E2496">
              <w:rPr>
                <w:sz w:val="22"/>
                <w:szCs w:val="22"/>
              </w:rPr>
              <w:t>Ромадина</w:t>
            </w:r>
            <w:proofErr w:type="spellEnd"/>
            <w:r w:rsidRPr="001E2496">
              <w:rPr>
                <w:sz w:val="22"/>
                <w:szCs w:val="22"/>
              </w:rPr>
              <w:t xml:space="preserve"> «Село Хмелевка» по упр.202).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Типы речи; структура сочинения-отзыва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особенности жанра сочинения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упр.202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76-77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бессоюзного сложного предложения.  Повторение по теме «Бессоюзные сложные предложения».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§36 С.140-141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78-79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Контрольный диктант №6 с грамматическим заданием по теме «Бессоюзные сложные предложения».</w:t>
            </w:r>
            <w:r w:rsidRPr="001E2496">
              <w:rPr>
                <w:bCs/>
                <w:sz w:val="22"/>
                <w:szCs w:val="22"/>
              </w:rPr>
              <w:t xml:space="preserve"> 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осуществляют </w:t>
            </w:r>
            <w:proofErr w:type="spellStart"/>
            <w:r w:rsidRPr="001E2496">
              <w:rPr>
                <w:sz w:val="22"/>
                <w:szCs w:val="22"/>
              </w:rPr>
              <w:t>целеполагание</w:t>
            </w:r>
            <w:proofErr w:type="spellEnd"/>
            <w:r w:rsidRPr="001E2496">
              <w:rPr>
                <w:sz w:val="22"/>
                <w:szCs w:val="22"/>
              </w:rPr>
              <w:t xml:space="preserve">, планирование. 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Сложные предложения с различными видами связи</w:t>
            </w:r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sz w:val="22"/>
                <w:szCs w:val="22"/>
              </w:rPr>
              <w:t xml:space="preserve"> (11ч</w:t>
            </w:r>
            <w:r w:rsidRPr="001E2496">
              <w:rPr>
                <w:b/>
                <w:i/>
                <w:sz w:val="22"/>
                <w:szCs w:val="22"/>
              </w:rPr>
              <w:t>) (6+4р/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+1к/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д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сложные предложения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к самооценке на основе наблюдения над собственной речью.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вносят необходимые коррективы.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объясняют языковые 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§39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t>РР.</w:t>
            </w:r>
            <w:r w:rsidRPr="001E2496">
              <w:rPr>
                <w:bCs/>
                <w:sz w:val="22"/>
                <w:szCs w:val="22"/>
              </w:rPr>
              <w:t xml:space="preserve">  </w:t>
            </w:r>
            <w:r w:rsidRPr="001E2496">
              <w:rPr>
                <w:sz w:val="22"/>
                <w:szCs w:val="22"/>
              </w:rPr>
              <w:t>Особенности рекламы как жанра.  (Упражнение 213)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рЕклама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</w:t>
            </w:r>
            <w:proofErr w:type="spellStart"/>
            <w:r w:rsidRPr="001E2496">
              <w:rPr>
                <w:sz w:val="22"/>
                <w:szCs w:val="22"/>
              </w:rPr>
              <w:t>многоаспектный</w:t>
            </w:r>
            <w:proofErr w:type="spellEnd"/>
            <w:r w:rsidRPr="001E2496">
              <w:rPr>
                <w:sz w:val="22"/>
                <w:szCs w:val="22"/>
              </w:rPr>
              <w:t xml:space="preserve">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84-85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t>РР.</w:t>
            </w:r>
            <w:r w:rsidRPr="001E2496">
              <w:rPr>
                <w:bCs/>
                <w:sz w:val="22"/>
                <w:szCs w:val="22"/>
              </w:rPr>
              <w:t xml:space="preserve">  </w:t>
            </w:r>
            <w:r w:rsidRPr="001E2496">
              <w:rPr>
                <w:sz w:val="22"/>
                <w:szCs w:val="22"/>
              </w:rPr>
              <w:t>Подробное изложение</w:t>
            </w:r>
            <w:r w:rsidRPr="001E2496">
              <w:rPr>
                <w:color w:val="FF0000"/>
                <w:sz w:val="22"/>
                <w:szCs w:val="22"/>
              </w:rPr>
              <w:t xml:space="preserve"> </w:t>
            </w:r>
            <w:r w:rsidRPr="001E2496">
              <w:rPr>
                <w:sz w:val="22"/>
                <w:szCs w:val="22"/>
              </w:rPr>
              <w:t>по тексту художественного произведения. (Упражнение 219)</w:t>
            </w:r>
          </w:p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</w:t>
            </w:r>
            <w:proofErr w:type="spellStart"/>
            <w:r w:rsidRPr="001E2496">
              <w:rPr>
                <w:sz w:val="22"/>
                <w:szCs w:val="22"/>
              </w:rPr>
              <w:t>многоаспектный</w:t>
            </w:r>
            <w:proofErr w:type="spellEnd"/>
            <w:r w:rsidRPr="001E2496">
              <w:rPr>
                <w:sz w:val="22"/>
                <w:szCs w:val="22"/>
              </w:rPr>
              <w:t xml:space="preserve"> анализ текста.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  <w:r w:rsidRPr="001E2496">
              <w:rPr>
                <w:b/>
                <w:sz w:val="22"/>
                <w:szCs w:val="22"/>
              </w:rPr>
              <w:t>.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Публичная речь. Информационная переработка текста: составление плана.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Публичная речь, структура речи;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</w:t>
            </w:r>
            <w:proofErr w:type="spellStart"/>
            <w:r w:rsidRPr="001E2496">
              <w:rPr>
                <w:sz w:val="22"/>
                <w:szCs w:val="22"/>
              </w:rPr>
              <w:t>многоаспектный</w:t>
            </w:r>
            <w:proofErr w:type="spellEnd"/>
            <w:r w:rsidRPr="001E2496">
              <w:rPr>
                <w:sz w:val="22"/>
                <w:szCs w:val="22"/>
              </w:rPr>
              <w:t xml:space="preserve"> анализ текста.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  <w:r w:rsidRPr="001E2496">
              <w:rPr>
                <w:b/>
                <w:sz w:val="22"/>
                <w:szCs w:val="22"/>
              </w:rPr>
              <w:t>.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</w:t>
            </w:r>
            <w:r w:rsidRPr="001E2496">
              <w:rPr>
                <w:sz w:val="22"/>
                <w:szCs w:val="22"/>
              </w:rPr>
              <w:lastRenderedPageBreak/>
              <w:t>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§40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87-88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Сложные предложения с различными видами связи. Комплексное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Виды СПП, 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С.155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89-90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Контрольный диктант №7 по теме «Сложное предложение».</w:t>
            </w:r>
            <w:r w:rsidRPr="001E2496">
              <w:rPr>
                <w:bCs/>
                <w:sz w:val="22"/>
                <w:szCs w:val="22"/>
              </w:rPr>
              <w:t xml:space="preserve"> Анализ ошибок, допущенных в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 xml:space="preserve">С.158 </w:t>
            </w:r>
            <w:proofErr w:type="gramStart"/>
            <w:r w:rsidRPr="001E2496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1E2496">
              <w:rPr>
                <w:color w:val="000000"/>
                <w:sz w:val="22"/>
                <w:szCs w:val="22"/>
              </w:rPr>
              <w:t>/вопросы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Повторение и систематизация </w:t>
            </w:r>
            <w:proofErr w:type="gramStart"/>
            <w:r w:rsidRPr="001E2496">
              <w:rPr>
                <w:b/>
                <w:sz w:val="22"/>
                <w:szCs w:val="22"/>
              </w:rPr>
              <w:t>изученного</w:t>
            </w:r>
            <w:proofErr w:type="gramEnd"/>
            <w:r w:rsidRPr="001E2496">
              <w:rPr>
                <w:b/>
                <w:sz w:val="22"/>
                <w:szCs w:val="22"/>
              </w:rPr>
              <w:t xml:space="preserve">  в 5-9  классах (12ч). </w:t>
            </w:r>
            <w:r w:rsidRPr="001E2496">
              <w:rPr>
                <w:b/>
                <w:i/>
                <w:sz w:val="22"/>
                <w:szCs w:val="22"/>
              </w:rPr>
              <w:t>(10+2р/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Фонетика и графика. Лексикология  и фразеология.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основными стилистическими ресурсами лексики и фразеологии русского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Урок с </w:t>
            </w:r>
            <w:r w:rsidRPr="001E2496">
              <w:rPr>
                <w:sz w:val="22"/>
                <w:szCs w:val="22"/>
              </w:rPr>
              <w:lastRenderedPageBreak/>
              <w:t>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§42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sz w:val="22"/>
                <w:szCs w:val="22"/>
              </w:rPr>
              <w:t>Морфемика</w:t>
            </w:r>
            <w:proofErr w:type="spellEnd"/>
            <w:r w:rsidRPr="001E2496">
              <w:rPr>
                <w:sz w:val="22"/>
                <w:szCs w:val="22"/>
              </w:rPr>
              <w:t>. Словообразование.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Чередование звуков в морфемах.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</w:t>
            </w:r>
            <w:proofErr w:type="spellStart"/>
            <w:r w:rsidRPr="001E2496">
              <w:rPr>
                <w:sz w:val="22"/>
                <w:szCs w:val="22"/>
              </w:rPr>
              <w:t>многоаспектный</w:t>
            </w:r>
            <w:proofErr w:type="spellEnd"/>
            <w:r w:rsidRPr="001E2496">
              <w:rPr>
                <w:sz w:val="22"/>
                <w:szCs w:val="22"/>
              </w:rPr>
              <w:t xml:space="preserve">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осуществляют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коммуникативно</w:t>
            </w:r>
            <w:proofErr w:type="spellEnd"/>
            <w:r w:rsidRPr="001E2496">
              <w:rPr>
                <w:sz w:val="22"/>
                <w:szCs w:val="22"/>
              </w:rPr>
              <w:t xml:space="preserve"> целесообразное</w:t>
            </w:r>
            <w:proofErr w:type="gramEnd"/>
            <w:r w:rsidRPr="001E2496">
              <w:rPr>
                <w:sz w:val="22"/>
                <w:szCs w:val="22"/>
              </w:rPr>
              <w:t xml:space="preserve"> взаимодействие с окружающими людьми в процессе речевого общения.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извлекать информацию из различных источников.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§43</w:t>
            </w:r>
          </w:p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§44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Морфология. Самостоятельные части речи в русском языке, их грамматическое значение, морфологические признаки, синтаксическая роль. Служебные части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</w:t>
            </w:r>
            <w:proofErr w:type="spellStart"/>
            <w:r w:rsidRPr="001E2496">
              <w:rPr>
                <w:sz w:val="22"/>
                <w:szCs w:val="22"/>
              </w:rPr>
              <w:t>многоаспектный</w:t>
            </w:r>
            <w:proofErr w:type="spellEnd"/>
            <w:r w:rsidRPr="001E2496">
              <w:rPr>
                <w:sz w:val="22"/>
                <w:szCs w:val="22"/>
              </w:rPr>
              <w:t xml:space="preserve">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осуществляют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коммуникативно</w:t>
            </w:r>
            <w:proofErr w:type="spellEnd"/>
            <w:r w:rsidRPr="001E2496">
              <w:rPr>
                <w:sz w:val="22"/>
                <w:szCs w:val="22"/>
              </w:rPr>
              <w:t xml:space="preserve"> целесообразное</w:t>
            </w:r>
            <w:proofErr w:type="gramEnd"/>
            <w:r w:rsidRPr="001E2496">
              <w:rPr>
                <w:sz w:val="22"/>
                <w:szCs w:val="22"/>
              </w:rPr>
              <w:t xml:space="preserve"> взаимодействие с окружающими людьми в процессе речевого общения.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извлекать информацию из различных источников.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Морфологические нормы русского литературного языка. </w:t>
            </w:r>
            <w:r w:rsidRPr="001E2496">
              <w:rPr>
                <w:sz w:val="22"/>
                <w:szCs w:val="22"/>
              </w:rPr>
              <w:lastRenderedPageBreak/>
              <w:t>Применение знаний и умений по морфологии в практике правописания.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Уметь применять </w:t>
            </w:r>
            <w:r w:rsidRPr="001E2496">
              <w:rPr>
                <w:i/>
                <w:sz w:val="22"/>
                <w:szCs w:val="22"/>
              </w:rPr>
              <w:lastRenderedPageBreak/>
              <w:t>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Предметные: </w:t>
            </w:r>
            <w:r w:rsidRPr="001E2496">
              <w:rPr>
                <w:sz w:val="22"/>
                <w:szCs w:val="22"/>
              </w:rPr>
              <w:t>Анализируют основные единицы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lastRenderedPageBreak/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Орфография.  Пунктуация простого осложненного 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синтаксический и пунктуационный разбор простого и сложного предложений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§47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Основные группы приставок в русском языке.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Формирование у учащихся </w:t>
            </w:r>
            <w:proofErr w:type="spellStart"/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>деятель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ностных</w:t>
            </w:r>
            <w:proofErr w:type="spellEnd"/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способностей и способно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стей к структурированию и систе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матизации изучаемого предметного содержания: комплексное повто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рение ранее изученных орфограмм на основе художественного текста, стартовое тестирование, анализ сти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хотворения, написание диктанта, проектирование выполнения до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машнего задания, комментирование выставленных оценок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карточка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Правописание </w:t>
            </w:r>
            <w:proofErr w:type="spellStart"/>
            <w:r w:rsidRPr="001E2496">
              <w:rPr>
                <w:sz w:val="22"/>
                <w:szCs w:val="22"/>
              </w:rPr>
              <w:t>н-нн</w:t>
            </w:r>
            <w:proofErr w:type="spellEnd"/>
            <w:r w:rsidRPr="001E2496">
              <w:rPr>
                <w:sz w:val="22"/>
                <w:szCs w:val="22"/>
              </w:rPr>
              <w:t xml:space="preserve"> в разных частях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Научиться применять правила написания букв 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н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 xml:space="preserve"> – 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нн</w:t>
            </w:r>
            <w:proofErr w:type="spellEnd"/>
            <w:r w:rsidRPr="001E2496">
              <w:rPr>
                <w:sz w:val="22"/>
                <w:szCs w:val="22"/>
              </w:rPr>
              <w:t xml:space="preserve"> в суффиксах прилагательных, причастий и наречий.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1E2496">
              <w:rPr>
                <w:b/>
                <w:sz w:val="22"/>
                <w:szCs w:val="22"/>
              </w:rPr>
              <w:t>Коммуникативные:</w:t>
            </w:r>
            <w:r w:rsidRPr="001E2496">
              <w:rPr>
                <w:sz w:val="22"/>
                <w:szCs w:val="22"/>
              </w:rPr>
              <w:t xml:space="preserve"> владеть монологической и диалогической формами речи в соответствии  с орфоэпическими нормами родного языка.</w:t>
            </w:r>
            <w:proofErr w:type="gramEnd"/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определять новый уровень отношения к самому себе как субъекту деятельности. 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Познавательные: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отношения, выявляемые в ходе исследования текста 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познавательного интереса к предмету исследования.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>Сочинение-рассуждение на морально-этическую тему. Упр.281, 282 (по выбору учащихся)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iCs/>
                <w:snapToGrid w:val="0"/>
                <w:sz w:val="22"/>
                <w:szCs w:val="22"/>
              </w:rPr>
              <w:t xml:space="preserve">структуру сочинения </w:t>
            </w:r>
            <w:r w:rsidRPr="001E2496">
              <w:rPr>
                <w:sz w:val="22"/>
                <w:szCs w:val="22"/>
              </w:rPr>
              <w:t>на морально-этическую тему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rFonts w:eastAsia="Calibri"/>
                <w:sz w:val="22"/>
                <w:szCs w:val="22"/>
              </w:rPr>
              <w:t xml:space="preserve"> воспитание гражданской идентичности: патриотизма, любви и уважения к Отечеству, семье, друзьям;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Правописание не с разными частями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Научиться применять алгоритм  написания </w:t>
            </w:r>
            <w:r w:rsidRPr="001E2496">
              <w:rPr>
                <w:b/>
                <w:i/>
                <w:sz w:val="22"/>
                <w:szCs w:val="22"/>
              </w:rPr>
              <w:t>не</w:t>
            </w:r>
            <w:r w:rsidRPr="001E2496">
              <w:rPr>
                <w:sz w:val="22"/>
                <w:szCs w:val="22"/>
              </w:rPr>
              <w:t xml:space="preserve"> с разными частями речи.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gramStart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/>
                <w:i/>
                <w:sz w:val="22"/>
                <w:szCs w:val="22"/>
              </w:rPr>
              <w:t>К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оммуникативные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1E2496">
              <w:rPr>
                <w:b/>
                <w:i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формировать ситуацию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 xml:space="preserve"> эмоциональных и функциональных состояний, т. е. формировать </w:t>
            </w:r>
            <w:proofErr w:type="spellStart"/>
            <w:r w:rsidRPr="001E2496">
              <w:rPr>
                <w:sz w:val="22"/>
                <w:szCs w:val="22"/>
              </w:rPr>
              <w:t>операциональный</w:t>
            </w:r>
            <w:proofErr w:type="spell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sz w:val="22"/>
                <w:szCs w:val="22"/>
              </w:rPr>
              <w:t>опыт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</w:t>
            </w:r>
            <w:proofErr w:type="spellStart"/>
            <w:r w:rsidRPr="001E2496">
              <w:rPr>
                <w:sz w:val="22"/>
                <w:szCs w:val="22"/>
              </w:rPr>
              <w:t>отношения.выявляемые</w:t>
            </w:r>
            <w:proofErr w:type="spellEnd"/>
            <w:r w:rsidRPr="001E2496">
              <w:rPr>
                <w:sz w:val="22"/>
                <w:szCs w:val="22"/>
              </w:rPr>
              <w:t xml:space="preserve"> в ходе исследования структуры слова, предложения, текста. </w:t>
            </w: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исследовательской  деятельности (анализу).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карточка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100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Синтаксис. Синтаксические связи слов в словосочетании и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Уметь применять полученные знания на </w:t>
            </w:r>
            <w:r w:rsidRPr="001E2496">
              <w:rPr>
                <w:i/>
                <w:sz w:val="22"/>
                <w:szCs w:val="22"/>
              </w:rPr>
              <w:lastRenderedPageBreak/>
              <w:t>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Произвести синтаксический анализ словосочетания и предложения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>ладеть всеми видами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Регулятивные: проектировать маршрут преодоления затруднений в обучении.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процессы, связи и отношения  </w:t>
            </w:r>
            <w:r w:rsidRPr="001E2496">
              <w:rPr>
                <w:b/>
                <w:sz w:val="22"/>
                <w:szCs w:val="22"/>
              </w:rPr>
              <w:t xml:space="preserve">: 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Проявлять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</w:t>
            </w:r>
            <w:r w:rsidRPr="001E2496">
              <w:rPr>
                <w:sz w:val="22"/>
                <w:szCs w:val="22"/>
              </w:rPr>
              <w:lastRenderedPageBreak/>
              <w:t>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bCs/>
                <w:sz w:val="22"/>
                <w:szCs w:val="22"/>
              </w:rPr>
              <w:t>Текст. Особенности текста.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Научиться определять основные единицы синтаксиса. Научиться находить признаки текста. Научиться определять текст  по форме, виду речи, типу речи, выявлять устойчивые стилистические признаки текстов.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b/>
                <w:i/>
                <w:sz w:val="22"/>
                <w:szCs w:val="22"/>
              </w:rPr>
              <w:t>Коммуникативные:</w:t>
            </w:r>
            <w:r w:rsidRPr="001E2496">
              <w:rPr>
                <w:sz w:val="22"/>
                <w:szCs w:val="22"/>
              </w:rPr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1E2496">
              <w:rPr>
                <w:sz w:val="22"/>
                <w:szCs w:val="22"/>
              </w:rPr>
              <w:t>дств дл</w:t>
            </w:r>
            <w:proofErr w:type="gramEnd"/>
            <w:r w:rsidRPr="001E2496">
              <w:rPr>
                <w:sz w:val="22"/>
                <w:szCs w:val="22"/>
              </w:rPr>
              <w:t xml:space="preserve">я отображения в форме устных и письменных речевых высказываний. 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осознавать самого себя как движущую силу своего </w:t>
            </w:r>
            <w:proofErr w:type="spellStart"/>
            <w:r w:rsidRPr="001E2496">
              <w:rPr>
                <w:sz w:val="22"/>
                <w:szCs w:val="22"/>
              </w:rPr>
              <w:t>научения</w:t>
            </w:r>
            <w:proofErr w:type="spellEnd"/>
            <w:r w:rsidRPr="001E2496">
              <w:rPr>
                <w:sz w:val="22"/>
                <w:szCs w:val="22"/>
              </w:rPr>
              <w:t xml:space="preserve">, свою способность к мобилизации сил и энергии, к волевому усилию – выбору в ситуации мотивационного конфликта, к преодолению </w:t>
            </w:r>
            <w:proofErr w:type="spellStart"/>
            <w:r w:rsidRPr="001E2496">
              <w:rPr>
                <w:sz w:val="22"/>
                <w:szCs w:val="22"/>
              </w:rPr>
              <w:t>препятствий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отношения,  выявляемые в ходе анализа и конструирования текста.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самостоятельной и коллективной аналитической и творческой  деятельности.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57D4C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657D4C" w:rsidRPr="001E2496" w:rsidRDefault="00657D4C" w:rsidP="00B66E6F">
            <w:pPr>
              <w:jc w:val="center"/>
            </w:pPr>
            <w:r>
              <w:t>102-104</w:t>
            </w:r>
          </w:p>
        </w:tc>
        <w:tc>
          <w:tcPr>
            <w:tcW w:w="3260" w:type="dxa"/>
          </w:tcPr>
          <w:p w:rsidR="00657D4C" w:rsidRPr="001E2496" w:rsidRDefault="00657D4C" w:rsidP="00B66E6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Резервные </w:t>
            </w:r>
            <w:proofErr w:type="spellStart"/>
            <w:r>
              <w:rPr>
                <w:b/>
                <w:i/>
              </w:rPr>
              <w:t>уроки</w:t>
            </w:r>
            <w:proofErr w:type="gramStart"/>
            <w:r>
              <w:rPr>
                <w:b/>
                <w:i/>
              </w:rPr>
              <w:t>.П</w:t>
            </w:r>
            <w:proofErr w:type="gramEnd"/>
            <w:r>
              <w:rPr>
                <w:b/>
                <w:i/>
              </w:rPr>
              <w:t>одготовка</w:t>
            </w:r>
            <w:proofErr w:type="spellEnd"/>
            <w:r>
              <w:rPr>
                <w:b/>
                <w:i/>
              </w:rPr>
              <w:t xml:space="preserve"> к ОГЭ</w:t>
            </w:r>
          </w:p>
        </w:tc>
        <w:tc>
          <w:tcPr>
            <w:tcW w:w="1701" w:type="dxa"/>
          </w:tcPr>
          <w:p w:rsidR="00657D4C" w:rsidRPr="001E2496" w:rsidRDefault="00657D4C" w:rsidP="00B66E6F">
            <w:pPr>
              <w:pStyle w:val="af0"/>
              <w:rPr>
                <w:i/>
              </w:rPr>
            </w:pPr>
          </w:p>
        </w:tc>
        <w:tc>
          <w:tcPr>
            <w:tcW w:w="4536" w:type="dxa"/>
          </w:tcPr>
          <w:p w:rsidR="00657D4C" w:rsidRPr="001E2496" w:rsidRDefault="00657D4C" w:rsidP="00B66E6F">
            <w:pPr>
              <w:pStyle w:val="af0"/>
              <w:ind w:right="-108"/>
              <w:rPr>
                <w:b/>
              </w:rPr>
            </w:pPr>
          </w:p>
        </w:tc>
        <w:tc>
          <w:tcPr>
            <w:tcW w:w="1417" w:type="dxa"/>
          </w:tcPr>
          <w:p w:rsidR="00657D4C" w:rsidRPr="001E2496" w:rsidRDefault="00657D4C" w:rsidP="00B66E6F"/>
        </w:tc>
        <w:tc>
          <w:tcPr>
            <w:tcW w:w="993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657D4C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10</w:t>
            </w:r>
            <w:r w:rsidR="00657D4C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Итоговый урок.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9A67A1" w:rsidRDefault="009A67A1" w:rsidP="009A67A1"/>
    <w:p w:rsidR="009A67A1" w:rsidRPr="00EA40D6" w:rsidRDefault="009A67A1" w:rsidP="009A67A1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DA2" w:rsidRDefault="00914DA2"/>
    <w:sectPr w:rsidR="00914DA2" w:rsidSect="009A6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Pragmatica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/>
      </w:rPr>
    </w:lvl>
  </w:abstractNum>
  <w:abstractNum w:abstractNumId="1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8D7A4E"/>
    <w:multiLevelType w:val="hybridMultilevel"/>
    <w:tmpl w:val="B16E52CA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5">
    <w:nsid w:val="03F91CA1"/>
    <w:multiLevelType w:val="hybridMultilevel"/>
    <w:tmpl w:val="8DC09CF0"/>
    <w:lvl w:ilvl="0" w:tplc="7A4E9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F33F5"/>
    <w:multiLevelType w:val="hybridMultilevel"/>
    <w:tmpl w:val="7DF47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637582"/>
    <w:multiLevelType w:val="hybridMultilevel"/>
    <w:tmpl w:val="C01A5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D72A60"/>
    <w:multiLevelType w:val="hybridMultilevel"/>
    <w:tmpl w:val="9C0A9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">
    <w:nsid w:val="262B7626"/>
    <w:multiLevelType w:val="hybridMultilevel"/>
    <w:tmpl w:val="BFE07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8405F1D"/>
    <w:multiLevelType w:val="hybridMultilevel"/>
    <w:tmpl w:val="35E281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>
    <w:nsid w:val="2DC812D7"/>
    <w:multiLevelType w:val="hybridMultilevel"/>
    <w:tmpl w:val="B67AEF04"/>
    <w:lvl w:ilvl="0" w:tplc="3816FAD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016847"/>
    <w:multiLevelType w:val="hybridMultilevel"/>
    <w:tmpl w:val="88DAA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A9A6D29"/>
    <w:multiLevelType w:val="hybridMultilevel"/>
    <w:tmpl w:val="2CAE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B49A2"/>
    <w:multiLevelType w:val="hybridMultilevel"/>
    <w:tmpl w:val="71BA6BDE"/>
    <w:lvl w:ilvl="0" w:tplc="BC361A0C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4814CD8"/>
    <w:multiLevelType w:val="hybridMultilevel"/>
    <w:tmpl w:val="95B4C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F478EC"/>
    <w:multiLevelType w:val="hybridMultilevel"/>
    <w:tmpl w:val="7AF2F42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3">
    <w:nsid w:val="455A5B24"/>
    <w:multiLevelType w:val="hybridMultilevel"/>
    <w:tmpl w:val="F4BC8CF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4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4BB9"/>
    <w:multiLevelType w:val="hybridMultilevel"/>
    <w:tmpl w:val="68FE531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4A404089"/>
    <w:multiLevelType w:val="hybridMultilevel"/>
    <w:tmpl w:val="2F08C49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7">
    <w:nsid w:val="4CAA5DF0"/>
    <w:multiLevelType w:val="hybridMultilevel"/>
    <w:tmpl w:val="7FAEA0BA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4D270DFD"/>
    <w:multiLevelType w:val="hybridMultilevel"/>
    <w:tmpl w:val="DEBC7C4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>
    <w:nsid w:val="4FC869C4"/>
    <w:multiLevelType w:val="hybridMultilevel"/>
    <w:tmpl w:val="8D683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F3122C"/>
    <w:multiLevelType w:val="hybridMultilevel"/>
    <w:tmpl w:val="B55C3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870E6B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D70A26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486DD2"/>
    <w:multiLevelType w:val="hybridMultilevel"/>
    <w:tmpl w:val="3F12214C"/>
    <w:lvl w:ilvl="0" w:tplc="E932BE8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661F1289"/>
    <w:multiLevelType w:val="hybridMultilevel"/>
    <w:tmpl w:val="93280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56419"/>
    <w:multiLevelType w:val="hybridMultilevel"/>
    <w:tmpl w:val="B526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07B85"/>
    <w:multiLevelType w:val="hybridMultilevel"/>
    <w:tmpl w:val="06F437B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7">
    <w:nsid w:val="6A7F698B"/>
    <w:multiLevelType w:val="hybridMultilevel"/>
    <w:tmpl w:val="A26CADE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8">
    <w:nsid w:val="6A8532C1"/>
    <w:multiLevelType w:val="hybridMultilevel"/>
    <w:tmpl w:val="B274A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48A1A08"/>
    <w:multiLevelType w:val="hybridMultilevel"/>
    <w:tmpl w:val="DA6E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595133"/>
    <w:multiLevelType w:val="hybridMultilevel"/>
    <w:tmpl w:val="CAE0A05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2">
    <w:nsid w:val="776A731E"/>
    <w:multiLevelType w:val="hybridMultilevel"/>
    <w:tmpl w:val="20748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858CD"/>
    <w:multiLevelType w:val="hybridMultilevel"/>
    <w:tmpl w:val="F6B28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B90ABF"/>
    <w:multiLevelType w:val="hybridMultilevel"/>
    <w:tmpl w:val="E00CD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A4244D"/>
    <w:multiLevelType w:val="hybridMultilevel"/>
    <w:tmpl w:val="9256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24"/>
  </w:num>
  <w:num w:numId="9">
    <w:abstractNumId w:val="6"/>
  </w:num>
  <w:num w:numId="10">
    <w:abstractNumId w:val="5"/>
  </w:num>
  <w:num w:numId="11">
    <w:abstractNumId w:val="9"/>
  </w:num>
  <w:num w:numId="12">
    <w:abstractNumId w:val="30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8"/>
  </w:num>
  <w:num w:numId="16">
    <w:abstractNumId w:val="40"/>
  </w:num>
  <w:num w:numId="17">
    <w:abstractNumId w:val="33"/>
  </w:num>
  <w:num w:numId="18">
    <w:abstractNumId w:val="20"/>
  </w:num>
  <w:num w:numId="19">
    <w:abstractNumId w:val="27"/>
  </w:num>
  <w:num w:numId="20">
    <w:abstractNumId w:val="21"/>
  </w:num>
  <w:num w:numId="21">
    <w:abstractNumId w:val="17"/>
  </w:num>
  <w:num w:numId="22">
    <w:abstractNumId w:val="7"/>
  </w:num>
  <w:num w:numId="23">
    <w:abstractNumId w:val="25"/>
  </w:num>
  <w:num w:numId="24">
    <w:abstractNumId w:val="4"/>
  </w:num>
  <w:num w:numId="25">
    <w:abstractNumId w:val="23"/>
  </w:num>
  <w:num w:numId="26">
    <w:abstractNumId w:val="28"/>
  </w:num>
  <w:num w:numId="27">
    <w:abstractNumId w:val="36"/>
  </w:num>
  <w:num w:numId="28">
    <w:abstractNumId w:val="37"/>
  </w:num>
  <w:num w:numId="29">
    <w:abstractNumId w:val="41"/>
  </w:num>
  <w:num w:numId="30">
    <w:abstractNumId w:val="26"/>
  </w:num>
  <w:num w:numId="31">
    <w:abstractNumId w:val="22"/>
  </w:num>
  <w:num w:numId="32">
    <w:abstractNumId w:val="15"/>
  </w:num>
  <w:num w:numId="33">
    <w:abstractNumId w:val="1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29"/>
  </w:num>
  <w:num w:numId="38">
    <w:abstractNumId w:val="42"/>
  </w:num>
  <w:num w:numId="39">
    <w:abstractNumId w:val="35"/>
  </w:num>
  <w:num w:numId="40">
    <w:abstractNumId w:val="11"/>
  </w:num>
  <w:num w:numId="41">
    <w:abstractNumId w:val="34"/>
  </w:num>
  <w:num w:numId="42">
    <w:abstractNumId w:val="19"/>
  </w:num>
  <w:num w:numId="43">
    <w:abstractNumId w:val="45"/>
  </w:num>
  <w:num w:numId="44">
    <w:abstractNumId w:val="13"/>
  </w:num>
  <w:num w:numId="45">
    <w:abstractNumId w:val="44"/>
  </w:num>
  <w:num w:numId="46">
    <w:abstractNumId w:val="32"/>
  </w:num>
  <w:num w:numId="47">
    <w:abstractNumId w:val="31"/>
  </w:num>
  <w:num w:numId="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67A1"/>
    <w:rsid w:val="002356EE"/>
    <w:rsid w:val="00362FEC"/>
    <w:rsid w:val="00437BAE"/>
    <w:rsid w:val="00657D4C"/>
    <w:rsid w:val="00914DA2"/>
    <w:rsid w:val="009A67A1"/>
    <w:rsid w:val="00BD49B1"/>
    <w:rsid w:val="00CD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B1"/>
  </w:style>
  <w:style w:type="paragraph" w:styleId="3">
    <w:name w:val="heading 3"/>
    <w:aliases w:val="Обычный 2"/>
    <w:basedOn w:val="a"/>
    <w:next w:val="a"/>
    <w:link w:val="30"/>
    <w:qFormat/>
    <w:rsid w:val="009A6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9A67A1"/>
    <w:rPr>
      <w:rFonts w:ascii="Times New Roman" w:eastAsia="Times New Roman" w:hAnsi="Times New Roman" w:cs="Times New Roman"/>
      <w:b/>
      <w:bCs/>
      <w:sz w:val="28"/>
      <w:szCs w:val="27"/>
    </w:rPr>
  </w:style>
  <w:style w:type="numbering" w:customStyle="1" w:styleId="1">
    <w:name w:val="Нет списка1"/>
    <w:next w:val="a2"/>
    <w:uiPriority w:val="99"/>
    <w:semiHidden/>
    <w:rsid w:val="009A67A1"/>
  </w:style>
  <w:style w:type="character" w:styleId="a3">
    <w:name w:val="Hyperlink"/>
    <w:basedOn w:val="a0"/>
    <w:semiHidden/>
    <w:rsid w:val="009A67A1"/>
    <w:rPr>
      <w:color w:val="000080"/>
      <w:u w:val="single"/>
    </w:rPr>
  </w:style>
  <w:style w:type="paragraph" w:styleId="a4">
    <w:name w:val="Body Text"/>
    <w:basedOn w:val="a"/>
    <w:link w:val="a5"/>
    <w:rsid w:val="009A67A1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A67A1"/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9A67A1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A67A1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№1_"/>
    <w:basedOn w:val="a0"/>
    <w:link w:val="11"/>
    <w:locked/>
    <w:rsid w:val="009A67A1"/>
    <w:rPr>
      <w:rFonts w:ascii="Arial" w:hAnsi="Arial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A67A1"/>
    <w:pPr>
      <w:shd w:val="clear" w:color="auto" w:fill="FFFFFF"/>
      <w:spacing w:after="240" w:line="240" w:lineRule="atLeast"/>
      <w:outlineLvl w:val="0"/>
    </w:pPr>
    <w:rPr>
      <w:rFonts w:ascii="Arial" w:hAnsi="Arial"/>
      <w:b/>
      <w:bCs/>
      <w:shd w:val="clear" w:color="auto" w:fill="FFFFFF"/>
    </w:rPr>
  </w:style>
  <w:style w:type="character" w:customStyle="1" w:styleId="a6">
    <w:name w:val="А_основной Знак"/>
    <w:basedOn w:val="a0"/>
    <w:link w:val="a7"/>
    <w:locked/>
    <w:rsid w:val="009A67A1"/>
    <w:rPr>
      <w:sz w:val="28"/>
      <w:szCs w:val="28"/>
    </w:rPr>
  </w:style>
  <w:style w:type="paragraph" w:customStyle="1" w:styleId="a7">
    <w:name w:val="А_основной"/>
    <w:basedOn w:val="a"/>
    <w:link w:val="a6"/>
    <w:rsid w:val="009A67A1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A67A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A67A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Основной текст + Полужирный"/>
    <w:aliases w:val="Интервал 0 pt"/>
    <w:basedOn w:val="a0"/>
    <w:rsid w:val="009A67A1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9A67A1"/>
    <w:rPr>
      <w:rFonts w:ascii="Times New Roman" w:hAnsi="Times New Roman" w:cs="Times New Roman"/>
      <w:spacing w:val="20"/>
      <w:sz w:val="22"/>
      <w:szCs w:val="22"/>
    </w:rPr>
  </w:style>
  <w:style w:type="character" w:customStyle="1" w:styleId="1Tahoma">
    <w:name w:val="Заголовок №1 + Tahoma"/>
    <w:aliases w:val="Полужирный"/>
    <w:basedOn w:val="10"/>
    <w:rsid w:val="009A67A1"/>
    <w:rPr>
      <w:rFonts w:ascii="Tahoma" w:hAnsi="Tahoma" w:cs="Tahoma"/>
      <w:sz w:val="20"/>
      <w:szCs w:val="20"/>
    </w:rPr>
  </w:style>
  <w:style w:type="character" w:customStyle="1" w:styleId="110">
    <w:name w:val="Основной текст + 11"/>
    <w:aliases w:val="5 pt,Полужирный1,Интервал 0 pt1"/>
    <w:basedOn w:val="a0"/>
    <w:rsid w:val="009A67A1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9pt">
    <w:name w:val="Основной текст + 9 pt"/>
    <w:aliases w:val="Интервал 1 pt"/>
    <w:basedOn w:val="a0"/>
    <w:rsid w:val="009A67A1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paragraph" w:styleId="a9">
    <w:name w:val="header"/>
    <w:basedOn w:val="a"/>
    <w:link w:val="aa"/>
    <w:uiPriority w:val="99"/>
    <w:rsid w:val="009A67A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9A67A1"/>
    <w:rPr>
      <w:rFonts w:ascii="Times New Roman" w:eastAsia="Calibri" w:hAnsi="Times New Roman" w:cs="Times New Roman"/>
      <w:sz w:val="24"/>
      <w:szCs w:val="24"/>
    </w:rPr>
  </w:style>
  <w:style w:type="character" w:styleId="ab">
    <w:name w:val="page number"/>
    <w:basedOn w:val="a0"/>
    <w:rsid w:val="009A67A1"/>
  </w:style>
  <w:style w:type="table" w:styleId="ac">
    <w:name w:val="Table Grid"/>
    <w:basedOn w:val="a1"/>
    <w:uiPriority w:val="59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9A67A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12">
    <w:name w:val="Без интервала1"/>
    <w:basedOn w:val="a"/>
    <w:link w:val="NoSpacingChar"/>
    <w:rsid w:val="009A67A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NoSpacingChar">
    <w:name w:val="No Spacing Char"/>
    <w:basedOn w:val="a0"/>
    <w:link w:val="12"/>
    <w:locked/>
    <w:rsid w:val="009A67A1"/>
    <w:rPr>
      <w:rFonts w:ascii="Calibri" w:eastAsia="Calibri" w:hAnsi="Calibri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c"/>
    <w:uiPriority w:val="59"/>
    <w:rsid w:val="009A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link w:val="af"/>
    <w:uiPriority w:val="34"/>
    <w:qFormat/>
    <w:rsid w:val="009A67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9A67A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9A67A1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9A6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67A1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c"/>
    <w:uiPriority w:val="59"/>
    <w:rsid w:val="009A6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Plain Text"/>
    <w:basedOn w:val="a"/>
    <w:link w:val="af4"/>
    <w:rsid w:val="009A67A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rsid w:val="009A67A1"/>
    <w:rPr>
      <w:rFonts w:ascii="Courier New" w:eastAsia="Times New Roman" w:hAnsi="Courier New" w:cs="Times New Roman"/>
      <w:sz w:val="20"/>
      <w:szCs w:val="20"/>
    </w:rPr>
  </w:style>
  <w:style w:type="character" w:customStyle="1" w:styleId="31">
    <w:name w:val="Заголовок №3_"/>
    <w:basedOn w:val="a0"/>
    <w:link w:val="310"/>
    <w:rsid w:val="009A67A1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9A67A1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4">
    <w:name w:val="Заголовок №34"/>
    <w:basedOn w:val="31"/>
    <w:rsid w:val="009A67A1"/>
  </w:style>
  <w:style w:type="character" w:customStyle="1" w:styleId="14">
    <w:name w:val="Основной текст Знак1"/>
    <w:basedOn w:val="a0"/>
    <w:uiPriority w:val="99"/>
    <w:semiHidden/>
    <w:rsid w:val="009A67A1"/>
  </w:style>
  <w:style w:type="character" w:customStyle="1" w:styleId="15">
    <w:name w:val="Основной текст1"/>
    <w:basedOn w:val="a0"/>
    <w:rsid w:val="009A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lang w:val="ru-RU"/>
    </w:rPr>
  </w:style>
  <w:style w:type="character" w:customStyle="1" w:styleId="0pt">
    <w:name w:val="Основной текст + Полужирный;Интервал 0 pt"/>
    <w:basedOn w:val="a0"/>
    <w:rsid w:val="009A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0pt0">
    <w:name w:val="Основной текст + Полужирный;Курсив;Интервал 0 pt"/>
    <w:basedOn w:val="a0"/>
    <w:rsid w:val="009A67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7"/>
      <w:szCs w:val="17"/>
      <w:u w:val="none"/>
      <w:lang w:val="ru-RU"/>
    </w:rPr>
  </w:style>
  <w:style w:type="character" w:customStyle="1" w:styleId="af5">
    <w:name w:val="Основной текст_"/>
    <w:basedOn w:val="a0"/>
    <w:link w:val="22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5"/>
    <w:rsid w:val="009A67A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8"/>
      <w:szCs w:val="18"/>
    </w:rPr>
  </w:style>
  <w:style w:type="character" w:customStyle="1" w:styleId="0pt1">
    <w:name w:val="Основной текст + Курсив;Интервал 0 pt"/>
    <w:basedOn w:val="af5"/>
    <w:rsid w:val="009A67A1"/>
  </w:style>
  <w:style w:type="character" w:customStyle="1" w:styleId="af6">
    <w:name w:val="Подпись к таблице_"/>
    <w:basedOn w:val="a0"/>
    <w:link w:val="af7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9A67A1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pacing w:val="3"/>
      <w:sz w:val="18"/>
      <w:szCs w:val="18"/>
    </w:rPr>
  </w:style>
  <w:style w:type="character" w:customStyle="1" w:styleId="85pt0pt">
    <w:name w:val="Основной текст + 8;5 pt;Интервал 0 pt"/>
    <w:basedOn w:val="af5"/>
    <w:rsid w:val="009A67A1"/>
  </w:style>
  <w:style w:type="character" w:customStyle="1" w:styleId="85pt0pt0">
    <w:name w:val="Основной текст + 8;5 pt;Полужирный;Курсив;Интервал 0 pt"/>
    <w:basedOn w:val="af5"/>
    <w:rsid w:val="009A67A1"/>
  </w:style>
  <w:style w:type="paragraph" w:customStyle="1" w:styleId="16">
    <w:name w:val="Знак1"/>
    <w:basedOn w:val="a"/>
    <w:rsid w:val="009A6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9pt0pt">
    <w:name w:val="Основной текст + 9 pt;Курсив;Интервал 0 pt"/>
    <w:basedOn w:val="af5"/>
    <w:rsid w:val="009A67A1"/>
  </w:style>
  <w:style w:type="paragraph" w:styleId="af8">
    <w:name w:val="footer"/>
    <w:basedOn w:val="a"/>
    <w:link w:val="af9"/>
    <w:uiPriority w:val="99"/>
    <w:unhideWhenUsed/>
    <w:rsid w:val="009A6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A67A1"/>
  </w:style>
  <w:style w:type="paragraph" w:styleId="afa">
    <w:name w:val="Normal (Web)"/>
    <w:basedOn w:val="a"/>
    <w:unhideWhenUsed/>
    <w:rsid w:val="009A6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A67A1"/>
  </w:style>
  <w:style w:type="paragraph" w:customStyle="1" w:styleId="23">
    <w:name w:val="Без интервала2"/>
    <w:rsid w:val="009A67A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10">
    <w:name w:val="Сетка таблицы21"/>
    <w:basedOn w:val="a1"/>
    <w:next w:val="ac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rsid w:val="009A67A1"/>
  </w:style>
  <w:style w:type="table" w:customStyle="1" w:styleId="32">
    <w:name w:val="Сетка таблицы3"/>
    <w:basedOn w:val="a1"/>
    <w:next w:val="ac"/>
    <w:uiPriority w:val="59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A67A1"/>
    <w:rPr>
      <w:rFonts w:ascii="Newton-Bold" w:hAnsi="Newton-Bold" w:hint="default"/>
      <w:b/>
      <w:bCs/>
      <w:i w:val="0"/>
      <w:iCs w:val="0"/>
      <w:color w:val="000000"/>
      <w:sz w:val="18"/>
      <w:szCs w:val="18"/>
    </w:rPr>
  </w:style>
  <w:style w:type="paragraph" w:customStyle="1" w:styleId="afb">
    <w:name w:val="М"/>
    <w:basedOn w:val="a"/>
    <w:rsid w:val="009A67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fontstyle21">
    <w:name w:val="fontstyle21"/>
    <w:basedOn w:val="a0"/>
    <w:rsid w:val="009A67A1"/>
    <w:rPr>
      <w:rFonts w:ascii="SchoolBookCSanPin-Regular" w:hAnsi="SchoolBook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-">
    <w:name w:val="Интернет-ссылка"/>
    <w:rsid w:val="009A67A1"/>
    <w:rPr>
      <w:color w:val="000080"/>
      <w:u w:val="single"/>
    </w:rPr>
  </w:style>
  <w:style w:type="paragraph" w:customStyle="1" w:styleId="17">
    <w:name w:val="Абзац списка1"/>
    <w:basedOn w:val="a"/>
    <w:rsid w:val="009A67A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1">
    <w:name w:val="fontstyle31"/>
    <w:basedOn w:val="a0"/>
    <w:rsid w:val="009A67A1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a0"/>
    <w:rsid w:val="009A67A1"/>
    <w:rPr>
      <w:rFonts w:ascii="NewtonCSanPin-Bold" w:hAnsi="Newton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51">
    <w:name w:val="fontstyle51"/>
    <w:basedOn w:val="a0"/>
    <w:rsid w:val="009A67A1"/>
    <w:rPr>
      <w:rFonts w:ascii="NewtonCSanPin-Italic" w:hAnsi="NewtonCSanPin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61">
    <w:name w:val="fontstyle61"/>
    <w:basedOn w:val="a0"/>
    <w:rsid w:val="009A67A1"/>
    <w:rPr>
      <w:rFonts w:ascii="SchoolBookCSanPin-Regular" w:hAnsi="SchoolBookCSanPin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71">
    <w:name w:val="fontstyle71"/>
    <w:basedOn w:val="a0"/>
    <w:rsid w:val="009A67A1"/>
    <w:rPr>
      <w:rFonts w:ascii="SchoolBookCSanPin-Italic" w:hAnsi="SchoolBookCSanPin-Italic" w:hint="default"/>
      <w:b w:val="0"/>
      <w:bCs w:val="0"/>
      <w:i/>
      <w:iCs/>
      <w:color w:val="231F20"/>
      <w:sz w:val="20"/>
      <w:szCs w:val="20"/>
    </w:rPr>
  </w:style>
  <w:style w:type="paragraph" w:styleId="afc">
    <w:name w:val="footnote text"/>
    <w:basedOn w:val="a"/>
    <w:link w:val="afd"/>
    <w:semiHidden/>
    <w:rsid w:val="009A67A1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semiHidden/>
    <w:rsid w:val="009A67A1"/>
    <w:rPr>
      <w:rFonts w:ascii="Thames" w:eastAsia="Times New Roman" w:hAnsi="Tha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8742</Words>
  <Characters>49834</Characters>
  <Application>Microsoft Office Word</Application>
  <DocSecurity>0</DocSecurity>
  <Lines>415</Lines>
  <Paragraphs>116</Paragraphs>
  <ScaleCrop>false</ScaleCrop>
  <Company/>
  <LinksUpToDate>false</LinksUpToDate>
  <CharactersWithSpaces>58460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 кабинет</dc:creator>
  <cp:keywords/>
  <dc:description/>
  <cp:lastModifiedBy>user471</cp:lastModifiedBy>
  <cp:revision>6</cp:revision>
  <dcterms:created xsi:type="dcterms:W3CDTF">2020-09-07T08:57:00Z</dcterms:created>
  <dcterms:modified xsi:type="dcterms:W3CDTF">2020-09-16T03:49:00Z</dcterms:modified>
</cp:coreProperties>
</file>